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593833261"/>
        <w:docPartObj>
          <w:docPartGallery w:val="Cover Pages"/>
          <w:docPartUnique/>
        </w:docPartObj>
      </w:sdtPr>
      <w:sdtEndPr>
        <w:rPr>
          <w:caps/>
          <w:sz w:val="24"/>
          <w:szCs w:val="24"/>
          <w:lang w:val="lv-LV"/>
        </w:rPr>
      </w:sdtEndPr>
      <w:sdtContent>
        <w:p w14:paraId="010F63C9" w14:textId="658AFF30" w:rsidR="00EB217A" w:rsidRPr="00E00DF0" w:rsidRDefault="00D550FE" w:rsidP="00F02CAD">
          <w:pPr>
            <w:spacing w:line="360" w:lineRule="auto"/>
            <w:rPr>
              <w:rFonts w:cstheme="minorHAnsi"/>
            </w:rPr>
          </w:pPr>
          <w:r w:rsidRPr="00E00DF0">
            <w:rPr>
              <w:rFonts w:cstheme="minorHAnsi"/>
              <w:noProof/>
            </w:rPr>
            <mc:AlternateContent>
              <mc:Choice Requires="wps">
                <w:drawing>
                  <wp:anchor distT="0" distB="0" distL="114300" distR="114300" simplePos="0" relativeHeight="251660288" behindDoc="0" locked="0" layoutInCell="1" allowOverlap="1" wp14:anchorId="51F2CBF4" wp14:editId="6A872C1A">
                    <wp:simplePos x="0" y="0"/>
                    <wp:positionH relativeFrom="page">
                      <wp:posOffset>3377514</wp:posOffset>
                    </wp:positionH>
                    <wp:positionV relativeFrom="page">
                      <wp:posOffset>255373</wp:posOffset>
                    </wp:positionV>
                    <wp:extent cx="3108960" cy="3017520"/>
                    <wp:effectExtent l="0" t="0" r="0" b="0"/>
                    <wp:wrapNone/>
                    <wp:docPr id="467" name="Taisnstūris 467"/>
                    <wp:cNvGraphicFramePr/>
                    <a:graphic xmlns:a="http://schemas.openxmlformats.org/drawingml/2006/main">
                      <a:graphicData uri="http://schemas.microsoft.com/office/word/2010/wordprocessingShape">
                        <wps:wsp>
                          <wps:cNvSpPr/>
                          <wps:spPr>
                            <a:xfrm>
                              <a:off x="0" y="0"/>
                              <a:ext cx="3108960"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381F0" w14:textId="77777777" w:rsidR="001B0F01" w:rsidRDefault="001B0F01">
                                <w:pPr>
                                  <w:spacing w:before="240"/>
                                  <w:jc w:val="center"/>
                                  <w:rPr>
                                    <w:color w:val="FFFFFF" w:themeColor="background1"/>
                                  </w:rPr>
                                </w:pPr>
                                <w:r w:rsidRPr="00EB217A">
                                  <w:rPr>
                                    <w:color w:val="FFFFFF" w:themeColor="background1"/>
                                    <w:lang w:val="lv-LV"/>
                                  </w:rPr>
                                  <w:t>Latvijas Universitātes Antropoloģijas studiju nodaļā realizētā Latvijas Zinātnes padomes finansētā projekta "Stiprinot ģimenes, kopienas un attiecības: antropoloģiska pieeja vardarbības izpētē" (projekta Nr. lzp-2018/1-0068)</w:t>
                                </w:r>
                                <w:r>
                                  <w:rPr>
                                    <w:color w:val="FFFFFF" w:themeColor="background1"/>
                                  </w:rPr>
                                  <w:t xml:space="preserve"> </w:t>
                                </w:r>
                              </w:p>
                              <w:p w14:paraId="2A5CA3C3" w14:textId="77777777" w:rsidR="001B0F01" w:rsidRDefault="001B0F01">
                                <w:pPr>
                                  <w:spacing w:before="240"/>
                                  <w:jc w:val="center"/>
                                  <w:rPr>
                                    <w:color w:val="FFFFFF" w:themeColor="background1"/>
                                  </w:rPr>
                                </w:pPr>
                                <w:r>
                                  <w:rPr>
                                    <w:noProof/>
                                    <w:lang w:eastAsia="lv-LV"/>
                                  </w:rPr>
                                  <w:drawing>
                                    <wp:inline distT="0" distB="0" distL="0" distR="0" wp14:anchorId="71500A14" wp14:editId="269F9A6D">
                                      <wp:extent cx="2068495" cy="891348"/>
                                      <wp:effectExtent l="19050" t="0" r="7955" b="0"/>
                                      <wp:docPr id="1" name="Picture 1" descr="https://www.lzp.gov.lv/images/stories/vienkarss_pilnkrasu_rgb_h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zp.gov.lv/images/stories/vienkarss_pilnkrasu_rgb_h_41.jpg"/>
                                              <pic:cNvPicPr>
                                                <a:picLocks noChangeAspect="1" noChangeArrowheads="1"/>
                                              </pic:cNvPicPr>
                                            </pic:nvPicPr>
                                            <pic:blipFill>
                                              <a:blip r:embed="rId8" cstate="print"/>
                                              <a:srcRect/>
                                              <a:stretch>
                                                <a:fillRect/>
                                              </a:stretch>
                                            </pic:blipFill>
                                            <pic:spPr bwMode="auto">
                                              <a:xfrm>
                                                <a:off x="0" y="0"/>
                                                <a:ext cx="2078667" cy="89573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51F2CBF4" id="Taisnstūris 467" o:spid="_x0000_s1026" style="position:absolute;margin-left:265.95pt;margin-top:20.1pt;width:244.8pt;height:237.6pt;z-index:251660288;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" fillcolor="#44546a [3215]" stroked="f" strokeweight="1pt">
                    <v:textbox inset="14.4pt,14.4pt,14.4pt,28.8pt">
                      <w:txbxContent>
                        <w:p w14:paraId="1FC381F0" w14:textId="77777777" w:rsidR="001B0F01" w:rsidRDefault="001B0F01">
                          <w:pPr>
                            <w:spacing w:before="240"/>
                            <w:jc w:val="center"/>
                            <w:rPr>
                              <w:color w:val="FFFFFF" w:themeColor="background1"/>
                            </w:rPr>
                          </w:pPr>
                          <w:r w:rsidRPr="00EB217A">
                            <w:rPr>
                              <w:color w:val="FFFFFF" w:themeColor="background1"/>
                              <w:lang w:val="lv-LV"/>
                            </w:rPr>
                            <w:t>Latvijas Universitātes Antropoloģijas studiju nodaļā realizētā Latvijas Zinātnes padomes finansētā projekta "Stiprinot ģimenes, kopienas un attiecības: antropoloģiska pieeja vardarbības izpētē" (projekta Nr. lzp-2018/1-0068)</w:t>
                          </w:r>
                          <w:r>
                            <w:rPr>
                              <w:color w:val="FFFFFF" w:themeColor="background1"/>
                            </w:rPr>
                            <w:t xml:space="preserve"> </w:t>
                          </w:r>
                        </w:p>
                        <w:p w14:paraId="2A5CA3C3" w14:textId="77777777" w:rsidR="001B0F01" w:rsidRDefault="001B0F01">
                          <w:pPr>
                            <w:spacing w:before="240"/>
                            <w:jc w:val="center"/>
                            <w:rPr>
                              <w:color w:val="FFFFFF" w:themeColor="background1"/>
                            </w:rPr>
                          </w:pPr>
                          <w:r>
                            <w:rPr>
                              <w:noProof/>
                              <w:lang w:eastAsia="lv-LV"/>
                            </w:rPr>
                            <w:drawing>
                              <wp:inline distT="0" distB="0" distL="0" distR="0" wp14:anchorId="71500A14" wp14:editId="269F9A6D">
                                <wp:extent cx="2068495" cy="891348"/>
                                <wp:effectExtent l="19050" t="0" r="7955" b="0"/>
                                <wp:docPr id="1" name="Picture 1" descr="https://www.lzp.gov.lv/images/stories/vienkarss_pilnkrasu_rgb_h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zp.gov.lv/images/stories/vienkarss_pilnkrasu_rgb_h_41.jpg"/>
                                        <pic:cNvPicPr>
                                          <a:picLocks noChangeAspect="1" noChangeArrowheads="1"/>
                                        </pic:cNvPicPr>
                                      </pic:nvPicPr>
                                      <pic:blipFill>
                                        <a:blip r:embed="rId8" cstate="print"/>
                                        <a:srcRect/>
                                        <a:stretch>
                                          <a:fillRect/>
                                        </a:stretch>
                                      </pic:blipFill>
                                      <pic:spPr bwMode="auto">
                                        <a:xfrm>
                                          <a:off x="0" y="0"/>
                                          <a:ext cx="2078667" cy="895731"/>
                                        </a:xfrm>
                                        <a:prstGeom prst="rect">
                                          <a:avLst/>
                                        </a:prstGeom>
                                        <a:noFill/>
                                        <a:ln w="9525">
                                          <a:noFill/>
                                          <a:miter lim="800000"/>
                                          <a:headEnd/>
                                          <a:tailEnd/>
                                        </a:ln>
                                      </pic:spPr>
                                    </pic:pic>
                                  </a:graphicData>
                                </a:graphic>
                              </wp:inline>
                            </w:drawing>
                          </w:r>
                        </w:p>
                      </w:txbxContent>
                    </v:textbox>
                    <w10:wrap anchorx="page" anchory="page"/>
                  </v:rect>
                </w:pict>
              </mc:Fallback>
            </mc:AlternateContent>
          </w:r>
          <w:r w:rsidRPr="00E00DF0">
            <w:rPr>
              <w:rFonts w:cstheme="minorHAnsi"/>
              <w:noProof/>
            </w:rPr>
            <mc:AlternateContent>
              <mc:Choice Requires="wps">
                <w:drawing>
                  <wp:anchor distT="0" distB="0" distL="114300" distR="114300" simplePos="0" relativeHeight="251659264" behindDoc="0" locked="0" layoutInCell="1" allowOverlap="1" wp14:anchorId="5EB3C0D4" wp14:editId="30F9679F">
                    <wp:simplePos x="0" y="0"/>
                    <wp:positionH relativeFrom="page">
                      <wp:posOffset>3378921</wp:posOffset>
                    </wp:positionH>
                    <wp:positionV relativeFrom="page">
                      <wp:posOffset>935200</wp:posOffset>
                    </wp:positionV>
                    <wp:extent cx="3108960" cy="7040880"/>
                    <wp:effectExtent l="0" t="0" r="0" b="0"/>
                    <wp:wrapNone/>
                    <wp:docPr id="468" name="Taisnstūris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C8EB599" id="Taisnstūris 468" o:spid="_x0000_s1026" style="position:absolute;margin-left:266.05pt;margin-top:73.65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" fillcolor="white [3212]" strokecolor="#747070 [1614]" strokeweight="1.25pt">
                    <w10:wrap anchorx="page" anchory="page"/>
                  </v:rect>
                </w:pict>
              </mc:Fallback>
            </mc:AlternateContent>
          </w:r>
          <w:r w:rsidR="00EB217A" w:rsidRPr="00E00DF0">
            <w:rPr>
              <w:rFonts w:cstheme="minorHAnsi"/>
              <w:noProof/>
            </w:rPr>
            <mc:AlternateContent>
              <mc:Choice Requires="wps">
                <w:drawing>
                  <wp:anchor distT="0" distB="0" distL="114300" distR="114300" simplePos="0" relativeHeight="251663360" behindDoc="1" locked="0" layoutInCell="1" allowOverlap="1" wp14:anchorId="1188D5C1" wp14:editId="206CBAF1">
                    <wp:simplePos x="0" y="0"/>
                    <wp:positionH relativeFrom="page">
                      <wp:align>center</wp:align>
                    </wp:positionH>
                    <wp:positionV relativeFrom="page">
                      <wp:align>center</wp:align>
                    </wp:positionV>
                    <wp:extent cx="7383780" cy="9555480"/>
                    <wp:effectExtent l="0" t="0" r="7620" b="7620"/>
                    <wp:wrapNone/>
                    <wp:docPr id="466" name="Taisnstūris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04FF1EF" w14:textId="77777777" w:rsidR="001B0F01" w:rsidRDefault="001B0F01"/>
                              <w:p w14:paraId="7601472C" w14:textId="77777777" w:rsidR="001B0F01" w:rsidRDefault="001B0F01"/>
                              <w:p w14:paraId="2A144BA9" w14:textId="77777777" w:rsidR="001B0F01" w:rsidRDefault="001B0F0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88D5C1" id="Taisnstūris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" fillcolor="#d9e2f3 [660]" stroked="f" strokeweight="1pt">
                    <v:fill color2="#8eaadb [1940]" rotate="t" focus="100%" type="gradient">
                      <o:fill v:ext="view" type="gradientUnscaled"/>
                    </v:fill>
                    <v:textbox inset="21.6pt,,21.6pt">
                      <w:txbxContent>
                        <w:p w14:paraId="604FF1EF" w14:textId="77777777" w:rsidR="001B0F01" w:rsidRDefault="001B0F01"/>
                        <w:p w14:paraId="7601472C" w14:textId="77777777" w:rsidR="001B0F01" w:rsidRDefault="001B0F01"/>
                        <w:p w14:paraId="2A144BA9" w14:textId="77777777" w:rsidR="001B0F01" w:rsidRDefault="001B0F01"/>
                      </w:txbxContent>
                    </v:textbox>
                    <w10:wrap anchorx="page" anchory="page"/>
                  </v:rect>
                </w:pict>
              </mc:Fallback>
            </mc:AlternateContent>
          </w:r>
          <w:r w:rsidR="00EB217A" w:rsidRPr="00E00DF0">
            <w:rPr>
              <w:rFonts w:cstheme="minorHAnsi"/>
              <w:noProof/>
            </w:rPr>
            <mc:AlternateContent>
              <mc:Choice Requires="wps">
                <w:drawing>
                  <wp:anchor distT="0" distB="0" distL="114300" distR="114300" simplePos="0" relativeHeight="251662336" behindDoc="0" locked="0" layoutInCell="1" allowOverlap="1" wp14:anchorId="5D050196" wp14:editId="241AAE1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Taisnstūris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A9A616F" id="Taisnstūris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" fillcolor="#4472c4 [3204]" stroked="f" strokeweight="1pt">
                    <w10:wrap anchorx="page" anchory="page"/>
                  </v:rect>
                </w:pict>
              </mc:Fallback>
            </mc:AlternateContent>
          </w:r>
          <w:r w:rsidR="00EB217A" w:rsidRPr="00E00DF0">
            <w:rPr>
              <w:rFonts w:cstheme="minorHAnsi"/>
              <w:noProof/>
            </w:rPr>
            <mc:AlternateContent>
              <mc:Choice Requires="wps">
                <w:drawing>
                  <wp:anchor distT="0" distB="0" distL="114300" distR="114300" simplePos="0" relativeHeight="251661312" behindDoc="0" locked="0" layoutInCell="1" allowOverlap="1" wp14:anchorId="2E96411D" wp14:editId="554CC05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kstlodziņš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b/>
                                    <w:caps/>
                                    <w:spacing w:val="15"/>
                                    <w:sz w:val="22"/>
                                    <w:szCs w:val="22"/>
                                    <w:lang w:val="lv-LV"/>
                                  </w:rPr>
                                  <w:alias w:val="Virsraksts"/>
                                  <w:id w:val="-958338334"/>
                                  <w:dataBinding w:prefixMappings="xmlns:ns0='http://schemas.openxmlformats.org/package/2006/metadata/core-properties' xmlns:ns1='http://purl.org/dc/elements/1.1/'" w:xpath="/ns0:coreProperties[1]/ns1:title[1]" w:storeItemID="{6C3C8BC8-F283-45AE-878A-BAB7291924A1}"/>
                                  <w:text/>
                                </w:sdtPr>
                                <w:sdtEndPr/>
                                <w:sdtContent>
                                  <w:p w14:paraId="1B85DBC4" w14:textId="08564996" w:rsidR="001B0F01" w:rsidRDefault="001752B4" w:rsidP="00EB217A">
                                    <w:pPr>
                                      <w:spacing w:line="240" w:lineRule="auto"/>
                                      <w:jc w:val="center"/>
                                      <w:rPr>
                                        <w:rFonts w:asciiTheme="majorHAnsi" w:eastAsiaTheme="majorEastAsia" w:hAnsiTheme="majorHAnsi" w:cstheme="majorBidi"/>
                                        <w:color w:val="4472C4" w:themeColor="accent1"/>
                                        <w:sz w:val="72"/>
                                        <w:szCs w:val="144"/>
                                      </w:rPr>
                                    </w:pPr>
                                    <w:r>
                                      <w:rPr>
                                        <w:b/>
                                        <w:caps/>
                                        <w:spacing w:val="15"/>
                                        <w:sz w:val="22"/>
                                        <w:szCs w:val="22"/>
                                        <w:lang w:val="lv-LV"/>
                                      </w:rPr>
                                      <w:t>Dati par vardarbību</w:t>
                                    </w:r>
                                    <w:r w:rsidR="001B0F01">
                                      <w:rPr>
                                        <w:b/>
                                        <w:caps/>
                                        <w:spacing w:val="15"/>
                                        <w:sz w:val="22"/>
                                        <w:szCs w:val="22"/>
                                        <w:lang w:val="lv-LV"/>
                                      </w:rPr>
                                      <w:t xml:space="preserve"> LATVIJĀ: pieejamās STATISTIKAS UN kvantitatīvo PĒTĪJUMU DATU APKOPOJuMS</w:t>
                                    </w:r>
                                    <w:r>
                                      <w:rPr>
                                        <w:b/>
                                        <w:caps/>
                                        <w:spacing w:val="15"/>
                                        <w:sz w:val="22"/>
                                        <w:szCs w:val="22"/>
                                        <w:lang w:val="lv-LV"/>
                                      </w:rPr>
                                      <w:t xml:space="preserve"> par 2018</w:t>
                                    </w:r>
                                    <w:r w:rsidR="00717199">
                                      <w:rPr>
                                        <w:b/>
                                        <w:caps/>
                                        <w:spacing w:val="15"/>
                                        <w:sz w:val="22"/>
                                        <w:szCs w:val="22"/>
                                        <w:lang w:val="lv-LV"/>
                                      </w:rPr>
                                      <w:t>.</w:t>
                                    </w:r>
                                    <w:r>
                                      <w:rPr>
                                        <w:b/>
                                        <w:caps/>
                                        <w:spacing w:val="15"/>
                                        <w:sz w:val="22"/>
                                        <w:szCs w:val="22"/>
                                        <w:lang w:val="lv-LV"/>
                                      </w:rPr>
                                      <w:t>-2020</w:t>
                                    </w:r>
                                    <w:r w:rsidR="00717199">
                                      <w:rPr>
                                        <w:b/>
                                        <w:caps/>
                                        <w:spacing w:val="15"/>
                                        <w:sz w:val="22"/>
                                        <w:szCs w:val="22"/>
                                        <w:lang w:val="lv-LV"/>
                                      </w:rPr>
                                      <w:t>.</w:t>
                                    </w:r>
                                    <w:r>
                                      <w:rPr>
                                        <w:b/>
                                        <w:caps/>
                                        <w:spacing w:val="15"/>
                                        <w:sz w:val="22"/>
                                        <w:szCs w:val="22"/>
                                        <w:lang w:val="lv-LV"/>
                                      </w:rPr>
                                      <w:t xml:space="preserve"> gadu</w:t>
                                    </w:r>
                                  </w:p>
                                </w:sdtContent>
                              </w:sdt>
                              <w:sdt>
                                <w:sdtPr>
                                  <w:rPr>
                                    <w:rFonts w:asciiTheme="majorHAnsi" w:eastAsiaTheme="majorEastAsia" w:hAnsiTheme="majorHAnsi" w:cstheme="majorBidi"/>
                                    <w:color w:val="44546A" w:themeColor="text2"/>
                                    <w:sz w:val="24"/>
                                    <w:szCs w:val="24"/>
                                  </w:rPr>
                                  <w:alias w:val="Apakšvirsraksts"/>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794CB5C2" w14:textId="77777777" w:rsidR="001B0F01" w:rsidRPr="00EB217A" w:rsidRDefault="001B0F01" w:rsidP="00EB217A">
                                    <w:pPr>
                                      <w:jc w:val="center"/>
                                      <w:rPr>
                                        <w:rFonts w:asciiTheme="majorHAnsi" w:eastAsiaTheme="majorEastAsia" w:hAnsiTheme="majorHAnsi" w:cstheme="majorBidi"/>
                                        <w:color w:val="44546A" w:themeColor="text2"/>
                                        <w:sz w:val="24"/>
                                        <w:szCs w:val="24"/>
                                      </w:rPr>
                                    </w:pPr>
                                    <w:r>
                                      <w:rPr>
                                        <w:rFonts w:asciiTheme="majorHAnsi" w:eastAsiaTheme="majorEastAsia" w:hAnsiTheme="majorHAnsi" w:cstheme="majorBidi"/>
                                        <w:color w:val="44546A" w:themeColor="text2"/>
                                        <w:sz w:val="24"/>
                                        <w:szCs w:val="24"/>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E96411D" id="_x0000_t202" coordsize="21600,21600" o:spt="202" path="m,l,21600r21600,l21600,xe">
                    <v:stroke joinstyle="miter"/>
                    <v:path gradientshapeok="t" o:connecttype="rect"/>
                  </v:shapetype>
                  <v:shape id="Tekstlodziņš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" filled="f" stroked="f" strokeweight=".5pt">
                    <v:textbox style="mso-fit-shape-to-text:t">
                      <w:txbxContent>
                        <w:sdt>
                          <w:sdtPr>
                            <w:rPr>
                              <w:b/>
                              <w:caps/>
                              <w:spacing w:val="15"/>
                              <w:sz w:val="22"/>
                              <w:szCs w:val="22"/>
                              <w:lang w:val="lv-LV"/>
                            </w:rPr>
                            <w:alias w:val="Virsraksts"/>
                            <w:id w:val="-958338334"/>
                            <w:dataBinding w:prefixMappings="xmlns:ns0='http://schemas.openxmlformats.org/package/2006/metadata/core-properties' xmlns:ns1='http://purl.org/dc/elements/1.1/'" w:xpath="/ns0:coreProperties[1]/ns1:title[1]" w:storeItemID="{6C3C8BC8-F283-45AE-878A-BAB7291924A1}"/>
                            <w:text/>
                          </w:sdtPr>
                          <w:sdtEndPr/>
                          <w:sdtContent>
                            <w:p w14:paraId="1B85DBC4" w14:textId="08564996" w:rsidR="001B0F01" w:rsidRDefault="001752B4" w:rsidP="00EB217A">
                              <w:pPr>
                                <w:spacing w:line="240" w:lineRule="auto"/>
                                <w:jc w:val="center"/>
                                <w:rPr>
                                  <w:rFonts w:asciiTheme="majorHAnsi" w:eastAsiaTheme="majorEastAsia" w:hAnsiTheme="majorHAnsi" w:cstheme="majorBidi"/>
                                  <w:color w:val="4472C4" w:themeColor="accent1"/>
                                  <w:sz w:val="72"/>
                                  <w:szCs w:val="144"/>
                                </w:rPr>
                              </w:pPr>
                              <w:r>
                                <w:rPr>
                                  <w:b/>
                                  <w:caps/>
                                  <w:spacing w:val="15"/>
                                  <w:sz w:val="22"/>
                                  <w:szCs w:val="22"/>
                                  <w:lang w:val="lv-LV"/>
                                </w:rPr>
                                <w:t>Dati par vardarbību</w:t>
                              </w:r>
                              <w:r w:rsidR="001B0F01">
                                <w:rPr>
                                  <w:b/>
                                  <w:caps/>
                                  <w:spacing w:val="15"/>
                                  <w:sz w:val="22"/>
                                  <w:szCs w:val="22"/>
                                  <w:lang w:val="lv-LV"/>
                                </w:rPr>
                                <w:t xml:space="preserve"> LATVIJĀ: pieejamās STATISTIKAS UN kvantitatīvo PĒTĪJUMU DATU APKOPOJuMS</w:t>
                              </w:r>
                              <w:r>
                                <w:rPr>
                                  <w:b/>
                                  <w:caps/>
                                  <w:spacing w:val="15"/>
                                  <w:sz w:val="22"/>
                                  <w:szCs w:val="22"/>
                                  <w:lang w:val="lv-LV"/>
                                </w:rPr>
                                <w:t xml:space="preserve"> par 2018</w:t>
                              </w:r>
                              <w:r w:rsidR="00717199">
                                <w:rPr>
                                  <w:b/>
                                  <w:caps/>
                                  <w:spacing w:val="15"/>
                                  <w:sz w:val="22"/>
                                  <w:szCs w:val="22"/>
                                  <w:lang w:val="lv-LV"/>
                                </w:rPr>
                                <w:t>.</w:t>
                              </w:r>
                              <w:r>
                                <w:rPr>
                                  <w:b/>
                                  <w:caps/>
                                  <w:spacing w:val="15"/>
                                  <w:sz w:val="22"/>
                                  <w:szCs w:val="22"/>
                                  <w:lang w:val="lv-LV"/>
                                </w:rPr>
                                <w:t>-2020</w:t>
                              </w:r>
                              <w:r w:rsidR="00717199">
                                <w:rPr>
                                  <w:b/>
                                  <w:caps/>
                                  <w:spacing w:val="15"/>
                                  <w:sz w:val="22"/>
                                  <w:szCs w:val="22"/>
                                  <w:lang w:val="lv-LV"/>
                                </w:rPr>
                                <w:t>.</w:t>
                              </w:r>
                              <w:r>
                                <w:rPr>
                                  <w:b/>
                                  <w:caps/>
                                  <w:spacing w:val="15"/>
                                  <w:sz w:val="22"/>
                                  <w:szCs w:val="22"/>
                                  <w:lang w:val="lv-LV"/>
                                </w:rPr>
                                <w:t xml:space="preserve"> gadu</w:t>
                              </w:r>
                            </w:p>
                          </w:sdtContent>
                        </w:sdt>
                        <w:sdt>
                          <w:sdtPr>
                            <w:rPr>
                              <w:rFonts w:asciiTheme="majorHAnsi" w:eastAsiaTheme="majorEastAsia" w:hAnsiTheme="majorHAnsi" w:cstheme="majorBidi"/>
                              <w:color w:val="44546A" w:themeColor="text2"/>
                              <w:sz w:val="24"/>
                              <w:szCs w:val="24"/>
                            </w:rPr>
                            <w:alias w:val="Apakšvirsraksts"/>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794CB5C2" w14:textId="77777777" w:rsidR="001B0F01" w:rsidRPr="00EB217A" w:rsidRDefault="001B0F01" w:rsidP="00EB217A">
                              <w:pPr>
                                <w:jc w:val="center"/>
                                <w:rPr>
                                  <w:rFonts w:asciiTheme="majorHAnsi" w:eastAsiaTheme="majorEastAsia" w:hAnsiTheme="majorHAnsi" w:cstheme="majorBidi"/>
                                  <w:color w:val="44546A" w:themeColor="text2"/>
                                  <w:sz w:val="24"/>
                                  <w:szCs w:val="24"/>
                                </w:rPr>
                              </w:pPr>
                              <w:r>
                                <w:rPr>
                                  <w:rFonts w:asciiTheme="majorHAnsi" w:eastAsiaTheme="majorEastAsia" w:hAnsiTheme="majorHAnsi" w:cstheme="majorBidi"/>
                                  <w:color w:val="44546A" w:themeColor="text2"/>
                                  <w:sz w:val="24"/>
                                  <w:szCs w:val="24"/>
                                </w:rPr>
                                <w:t xml:space="preserve">     </w:t>
                              </w:r>
                            </w:p>
                          </w:sdtContent>
                        </w:sdt>
                      </w:txbxContent>
                    </v:textbox>
                    <w10:wrap type="square" anchorx="page" anchory="page"/>
                  </v:shape>
                </w:pict>
              </mc:Fallback>
            </mc:AlternateContent>
          </w:r>
        </w:p>
        <w:p w14:paraId="4673D389" w14:textId="77777777" w:rsidR="00EB217A" w:rsidRPr="00E00DF0" w:rsidRDefault="00EB217A" w:rsidP="00F02CAD">
          <w:pPr>
            <w:spacing w:line="360" w:lineRule="auto"/>
            <w:rPr>
              <w:rFonts w:cstheme="minorHAnsi"/>
              <w:sz w:val="24"/>
              <w:szCs w:val="24"/>
              <w:lang w:val="lv-LV"/>
            </w:rPr>
          </w:pPr>
          <w:r w:rsidRPr="00E00DF0">
            <w:rPr>
              <w:rFonts w:cstheme="minorHAnsi"/>
              <w:caps/>
              <w:sz w:val="24"/>
              <w:szCs w:val="24"/>
              <w:lang w:val="lv-LV"/>
            </w:rPr>
            <w:br w:type="page"/>
          </w:r>
        </w:p>
      </w:sdtContent>
    </w:sdt>
    <w:p w14:paraId="2E8002C4" w14:textId="2F447C27" w:rsidR="0073226F" w:rsidRPr="00E00DF0" w:rsidRDefault="0073226F" w:rsidP="0073226F">
      <w:pPr>
        <w:pStyle w:val="Heading1"/>
        <w:spacing w:line="360" w:lineRule="auto"/>
        <w:rPr>
          <w:rFonts w:cstheme="minorHAnsi"/>
          <w:sz w:val="24"/>
          <w:szCs w:val="24"/>
          <w:lang w:val="lv-LV"/>
        </w:rPr>
      </w:pPr>
      <w:r>
        <w:rPr>
          <w:rFonts w:cstheme="minorHAnsi"/>
          <w:sz w:val="24"/>
          <w:szCs w:val="24"/>
          <w:lang w:val="lv-LV"/>
        </w:rPr>
        <w:lastRenderedPageBreak/>
        <w:t>SATURS</w:t>
      </w:r>
    </w:p>
    <w:p w14:paraId="287869CF" w14:textId="77777777" w:rsidR="0073226F" w:rsidRDefault="0073226F" w:rsidP="0073226F">
      <w:pPr>
        <w:autoSpaceDE w:val="0"/>
        <w:autoSpaceDN w:val="0"/>
        <w:adjustRightInd w:val="0"/>
        <w:spacing w:before="0" w:after="0" w:line="240" w:lineRule="auto"/>
        <w:rPr>
          <w:rFonts w:ascii="AppleSystemUIFont" w:hAnsi="AppleSystemUIFont" w:cs="AppleSystemUIFont"/>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8"/>
      </w:tblGrid>
      <w:tr w:rsidR="0073226F" w:rsidRPr="0073226F" w14:paraId="5AFE8C1E" w14:textId="24BD9C60" w:rsidTr="0073226F">
        <w:tc>
          <w:tcPr>
            <w:tcW w:w="8642" w:type="dxa"/>
          </w:tcPr>
          <w:p w14:paraId="58BCB87E" w14:textId="2035A6FC" w:rsidR="0073226F" w:rsidRPr="0073226F" w:rsidRDefault="0073226F" w:rsidP="0073226F">
            <w:pPr>
              <w:autoSpaceDE w:val="0"/>
              <w:autoSpaceDN w:val="0"/>
              <w:adjustRightInd w:val="0"/>
              <w:spacing w:before="0" w:line="360" w:lineRule="auto"/>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 xml:space="preserve">ZIŅOJUMA MĒRĶIS UN IEROBEŽOJUMI </w:t>
            </w:r>
          </w:p>
        </w:tc>
        <w:tc>
          <w:tcPr>
            <w:tcW w:w="708" w:type="dxa"/>
          </w:tcPr>
          <w:p w14:paraId="1924DB3B" w14:textId="4C1A1694" w:rsidR="0073226F" w:rsidRPr="0073226F" w:rsidRDefault="0073226F" w:rsidP="0073226F">
            <w:pPr>
              <w:autoSpaceDE w:val="0"/>
              <w:autoSpaceDN w:val="0"/>
              <w:adjustRightInd w:val="0"/>
              <w:spacing w:before="0"/>
              <w:jc w:val="right"/>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2</w:t>
            </w:r>
          </w:p>
        </w:tc>
      </w:tr>
      <w:tr w:rsidR="0073226F" w:rsidRPr="0073226F" w14:paraId="5A52FF13" w14:textId="35FB346F" w:rsidTr="0073226F">
        <w:tc>
          <w:tcPr>
            <w:tcW w:w="8642" w:type="dxa"/>
          </w:tcPr>
          <w:p w14:paraId="72524CA3" w14:textId="608317D1" w:rsidR="0073226F" w:rsidRPr="0073226F" w:rsidRDefault="0073226F" w:rsidP="0073226F">
            <w:pPr>
              <w:autoSpaceDE w:val="0"/>
              <w:autoSpaceDN w:val="0"/>
              <w:adjustRightInd w:val="0"/>
              <w:spacing w:before="0" w:line="360" w:lineRule="auto"/>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 xml:space="preserve">PIEEJAMIE INFORMĀCIJAS RESURSI </w:t>
            </w:r>
          </w:p>
        </w:tc>
        <w:tc>
          <w:tcPr>
            <w:tcW w:w="708" w:type="dxa"/>
          </w:tcPr>
          <w:p w14:paraId="0117638A" w14:textId="1FE10981" w:rsidR="0073226F" w:rsidRPr="0073226F" w:rsidRDefault="0073226F" w:rsidP="0073226F">
            <w:pPr>
              <w:autoSpaceDE w:val="0"/>
              <w:autoSpaceDN w:val="0"/>
              <w:adjustRightInd w:val="0"/>
              <w:spacing w:before="0"/>
              <w:jc w:val="right"/>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3</w:t>
            </w:r>
          </w:p>
        </w:tc>
      </w:tr>
      <w:tr w:rsidR="0073226F" w:rsidRPr="0073226F" w14:paraId="3ADDBBD8" w14:textId="7952571B" w:rsidTr="0073226F">
        <w:tc>
          <w:tcPr>
            <w:tcW w:w="8642" w:type="dxa"/>
          </w:tcPr>
          <w:p w14:paraId="3D107177" w14:textId="1DB2696C" w:rsidR="0073226F" w:rsidRPr="0073226F" w:rsidRDefault="0073226F" w:rsidP="0073226F">
            <w:pPr>
              <w:autoSpaceDE w:val="0"/>
              <w:autoSpaceDN w:val="0"/>
              <w:adjustRightInd w:val="0"/>
              <w:spacing w:before="0" w:line="360" w:lineRule="auto"/>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 xml:space="preserve">LATVIJAS VALSTS IESTĀŽU UN CENTRU PĀRSKATI UN ZIŅOJUMI </w:t>
            </w:r>
          </w:p>
        </w:tc>
        <w:tc>
          <w:tcPr>
            <w:tcW w:w="708" w:type="dxa"/>
          </w:tcPr>
          <w:p w14:paraId="66E4ACEE" w14:textId="17365642" w:rsidR="0073226F" w:rsidRPr="0073226F" w:rsidRDefault="0073226F" w:rsidP="0073226F">
            <w:pPr>
              <w:autoSpaceDE w:val="0"/>
              <w:autoSpaceDN w:val="0"/>
              <w:adjustRightInd w:val="0"/>
              <w:spacing w:before="0"/>
              <w:jc w:val="right"/>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4</w:t>
            </w:r>
          </w:p>
        </w:tc>
      </w:tr>
      <w:tr w:rsidR="0073226F" w:rsidRPr="0073226F" w14:paraId="22614356" w14:textId="6DCB1115" w:rsidTr="0073226F">
        <w:tc>
          <w:tcPr>
            <w:tcW w:w="8642" w:type="dxa"/>
          </w:tcPr>
          <w:p w14:paraId="677C3099" w14:textId="238E1B1A" w:rsidR="0073226F" w:rsidRPr="0073226F" w:rsidRDefault="0073226F" w:rsidP="0073226F">
            <w:pPr>
              <w:autoSpaceDE w:val="0"/>
              <w:autoSpaceDN w:val="0"/>
              <w:adjustRightInd w:val="0"/>
              <w:spacing w:before="0" w:line="360" w:lineRule="auto"/>
              <w:rPr>
                <w:rFonts w:ascii="AppleSystemUIFontBold" w:hAnsi="AppleSystemUIFontBold" w:cs="AppleSystemUIFontBold"/>
                <w:sz w:val="24"/>
                <w:szCs w:val="24"/>
                <w:lang w:val="en-GB"/>
              </w:rPr>
            </w:pPr>
            <w:r w:rsidRPr="0073226F">
              <w:rPr>
                <w:rFonts w:ascii="AppleSystemUIFont" w:hAnsi="AppleSystemUIFont" w:cs="AppleSystemUIFont"/>
                <w:sz w:val="24"/>
                <w:szCs w:val="24"/>
                <w:lang w:val="en-GB"/>
              </w:rPr>
              <w:tab/>
            </w:r>
            <w:r w:rsidRPr="0073226F">
              <w:rPr>
                <w:rFonts w:ascii="AppleSystemUIFontBold" w:hAnsi="AppleSystemUIFontBold" w:cs="AppleSystemUIFontBold"/>
                <w:sz w:val="24"/>
                <w:szCs w:val="24"/>
                <w:lang w:val="en-GB"/>
              </w:rPr>
              <w:t xml:space="preserve">VBTAI 2018., 2019. UN 2020. GADA PĀRSKATI </w:t>
            </w:r>
          </w:p>
        </w:tc>
        <w:tc>
          <w:tcPr>
            <w:tcW w:w="708" w:type="dxa"/>
          </w:tcPr>
          <w:p w14:paraId="225B3EAD" w14:textId="11D6FE6F" w:rsidR="0073226F" w:rsidRPr="0073226F" w:rsidRDefault="0073226F" w:rsidP="0073226F">
            <w:pPr>
              <w:autoSpaceDE w:val="0"/>
              <w:autoSpaceDN w:val="0"/>
              <w:adjustRightInd w:val="0"/>
              <w:spacing w:before="0"/>
              <w:jc w:val="right"/>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4</w:t>
            </w:r>
          </w:p>
        </w:tc>
      </w:tr>
      <w:tr w:rsidR="0073226F" w:rsidRPr="0073226F" w14:paraId="0D63914A" w14:textId="218049FE" w:rsidTr="0073226F">
        <w:tc>
          <w:tcPr>
            <w:tcW w:w="8642" w:type="dxa"/>
          </w:tcPr>
          <w:p w14:paraId="08610759" w14:textId="79EB0296" w:rsidR="0073226F" w:rsidRPr="00AD6AA2" w:rsidRDefault="0073226F" w:rsidP="00AD6AA2">
            <w:pPr>
              <w:spacing w:line="360" w:lineRule="auto"/>
              <w:jc w:val="both"/>
              <w:rPr>
                <w:rFonts w:cstheme="minorHAnsi"/>
                <w:sz w:val="24"/>
                <w:szCs w:val="24"/>
                <w:lang w:val="lv-LV"/>
              </w:rPr>
            </w:pPr>
            <w:r w:rsidRPr="0073226F">
              <w:rPr>
                <w:rFonts w:ascii="AppleSystemUIFontBold" w:hAnsi="AppleSystemUIFontBold" w:cs="AppleSystemUIFontBold"/>
                <w:sz w:val="24"/>
                <w:szCs w:val="24"/>
                <w:lang w:val="en-GB"/>
              </w:rPr>
              <w:tab/>
              <w:t xml:space="preserve">VBTAI TIEŠSAISTES APTAUJA </w:t>
            </w:r>
            <w:r w:rsidR="00AD6AA2" w:rsidRPr="00AD6AA2">
              <w:rPr>
                <w:rFonts w:cstheme="minorHAnsi"/>
                <w:sz w:val="24"/>
                <w:szCs w:val="24"/>
                <w:lang w:val="lv-LV"/>
              </w:rPr>
              <w:t>PAR SABIEDRĪBAS ATTIEKSMES MAIŅU ATTIECĪBĀ UZ VARDARBĪBU ĢIMENĒ</w:t>
            </w:r>
            <w:r w:rsidR="00AD6AA2">
              <w:rPr>
                <w:rFonts w:cstheme="minorHAnsi"/>
                <w:sz w:val="24"/>
                <w:szCs w:val="24"/>
                <w:lang w:val="lv-LV"/>
              </w:rPr>
              <w:t xml:space="preserve"> (2020)</w:t>
            </w:r>
          </w:p>
        </w:tc>
        <w:tc>
          <w:tcPr>
            <w:tcW w:w="708" w:type="dxa"/>
          </w:tcPr>
          <w:p w14:paraId="51A35244" w14:textId="7FEB90A2" w:rsidR="0073226F" w:rsidRPr="0073226F" w:rsidRDefault="0073226F" w:rsidP="0073226F">
            <w:pPr>
              <w:autoSpaceDE w:val="0"/>
              <w:autoSpaceDN w:val="0"/>
              <w:adjustRightInd w:val="0"/>
              <w:spacing w:before="0"/>
              <w:jc w:val="right"/>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8</w:t>
            </w:r>
          </w:p>
        </w:tc>
      </w:tr>
      <w:tr w:rsidR="0073226F" w:rsidRPr="0073226F" w14:paraId="3064C58B" w14:textId="0197CF00" w:rsidTr="0073226F">
        <w:tc>
          <w:tcPr>
            <w:tcW w:w="8642" w:type="dxa"/>
          </w:tcPr>
          <w:p w14:paraId="3FC980F3" w14:textId="7EDF2767" w:rsidR="0073226F" w:rsidRPr="0073226F" w:rsidRDefault="0073226F" w:rsidP="0073226F">
            <w:pPr>
              <w:autoSpaceDE w:val="0"/>
              <w:autoSpaceDN w:val="0"/>
              <w:adjustRightInd w:val="0"/>
              <w:spacing w:before="0" w:line="360" w:lineRule="auto"/>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ab/>
              <w:t xml:space="preserve">VBTAI VALSTS STATISTIKAS PĀRSKATS PAR BĀRIŅTIESU DARBU </w:t>
            </w:r>
            <w:r w:rsidR="00AD6AA2">
              <w:rPr>
                <w:rFonts w:ascii="AppleSystemUIFontBold" w:hAnsi="AppleSystemUIFontBold" w:cs="AppleSystemUIFontBold"/>
                <w:sz w:val="24"/>
                <w:szCs w:val="24"/>
                <w:lang w:val="en-GB"/>
              </w:rPr>
              <w:t>(2020)</w:t>
            </w:r>
          </w:p>
        </w:tc>
        <w:tc>
          <w:tcPr>
            <w:tcW w:w="708" w:type="dxa"/>
          </w:tcPr>
          <w:p w14:paraId="37ECF3BD" w14:textId="47CF9832" w:rsidR="0073226F" w:rsidRPr="0073226F" w:rsidRDefault="0073226F" w:rsidP="0073226F">
            <w:pPr>
              <w:autoSpaceDE w:val="0"/>
              <w:autoSpaceDN w:val="0"/>
              <w:adjustRightInd w:val="0"/>
              <w:spacing w:before="0"/>
              <w:jc w:val="right"/>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10</w:t>
            </w:r>
          </w:p>
        </w:tc>
      </w:tr>
      <w:tr w:rsidR="0073226F" w:rsidRPr="0073226F" w14:paraId="51588A5A" w14:textId="184F711B" w:rsidTr="0073226F">
        <w:tc>
          <w:tcPr>
            <w:tcW w:w="8642" w:type="dxa"/>
          </w:tcPr>
          <w:p w14:paraId="24FB221D" w14:textId="15D63989" w:rsidR="0073226F" w:rsidRPr="0073226F" w:rsidRDefault="0073226F" w:rsidP="0073226F">
            <w:pPr>
              <w:autoSpaceDE w:val="0"/>
              <w:autoSpaceDN w:val="0"/>
              <w:adjustRightInd w:val="0"/>
              <w:spacing w:before="0" w:line="360" w:lineRule="auto"/>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ab/>
              <w:t xml:space="preserve">LATVIJAS DROŠĀKA INTERNETA CENTRA DATI </w:t>
            </w:r>
          </w:p>
        </w:tc>
        <w:tc>
          <w:tcPr>
            <w:tcW w:w="708" w:type="dxa"/>
          </w:tcPr>
          <w:p w14:paraId="3AB2D6C6" w14:textId="06270BFA" w:rsidR="0073226F" w:rsidRPr="0073226F" w:rsidRDefault="0073226F" w:rsidP="0073226F">
            <w:pPr>
              <w:autoSpaceDE w:val="0"/>
              <w:autoSpaceDN w:val="0"/>
              <w:adjustRightInd w:val="0"/>
              <w:spacing w:before="0"/>
              <w:jc w:val="right"/>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11</w:t>
            </w:r>
          </w:p>
        </w:tc>
      </w:tr>
      <w:tr w:rsidR="0073226F" w:rsidRPr="0073226F" w14:paraId="0E307934" w14:textId="79E64C15" w:rsidTr="0073226F">
        <w:tc>
          <w:tcPr>
            <w:tcW w:w="8642" w:type="dxa"/>
          </w:tcPr>
          <w:p w14:paraId="4CC0740A" w14:textId="1EA19BD4" w:rsidR="0073226F" w:rsidRPr="0073226F" w:rsidRDefault="0073226F" w:rsidP="0073226F">
            <w:pPr>
              <w:autoSpaceDE w:val="0"/>
              <w:autoSpaceDN w:val="0"/>
              <w:adjustRightInd w:val="0"/>
              <w:spacing w:before="0" w:line="360" w:lineRule="auto"/>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ab/>
              <w:t xml:space="preserve">SPKC UN RSU LATVIJAS SKOLĒNU VESELĪBAS PARADUMU PĒTĪJUMS (2020) </w:t>
            </w:r>
          </w:p>
        </w:tc>
        <w:tc>
          <w:tcPr>
            <w:tcW w:w="708" w:type="dxa"/>
          </w:tcPr>
          <w:p w14:paraId="1301BFE3" w14:textId="41275362" w:rsidR="0073226F" w:rsidRPr="0073226F" w:rsidRDefault="0073226F" w:rsidP="0073226F">
            <w:pPr>
              <w:autoSpaceDE w:val="0"/>
              <w:autoSpaceDN w:val="0"/>
              <w:adjustRightInd w:val="0"/>
              <w:spacing w:before="0"/>
              <w:jc w:val="right"/>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1</w:t>
            </w:r>
            <w:r w:rsidR="00747805">
              <w:rPr>
                <w:rFonts w:ascii="AppleSystemUIFontBold" w:hAnsi="AppleSystemUIFontBold" w:cs="AppleSystemUIFontBold"/>
                <w:sz w:val="24"/>
                <w:szCs w:val="24"/>
                <w:lang w:val="en-GB"/>
              </w:rPr>
              <w:t>2</w:t>
            </w:r>
          </w:p>
        </w:tc>
      </w:tr>
      <w:tr w:rsidR="0073226F" w:rsidRPr="0073226F" w14:paraId="3322D21C" w14:textId="452B1D7D" w:rsidTr="0073226F">
        <w:tc>
          <w:tcPr>
            <w:tcW w:w="8642" w:type="dxa"/>
          </w:tcPr>
          <w:p w14:paraId="74A683FF" w14:textId="3F6FBAFE" w:rsidR="0073226F" w:rsidRPr="0073226F" w:rsidRDefault="0073226F" w:rsidP="0073226F">
            <w:pPr>
              <w:autoSpaceDE w:val="0"/>
              <w:autoSpaceDN w:val="0"/>
              <w:adjustRightInd w:val="0"/>
              <w:spacing w:before="0" w:line="360" w:lineRule="auto"/>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ab/>
              <w:t xml:space="preserve">VALSTS POLICIJAS PĀRSKATI 2018., 2019. UN 2020. </w:t>
            </w:r>
          </w:p>
        </w:tc>
        <w:tc>
          <w:tcPr>
            <w:tcW w:w="708" w:type="dxa"/>
          </w:tcPr>
          <w:p w14:paraId="22171CD4" w14:textId="279D43C6" w:rsidR="0073226F" w:rsidRPr="0073226F" w:rsidRDefault="0073226F" w:rsidP="0073226F">
            <w:pPr>
              <w:autoSpaceDE w:val="0"/>
              <w:autoSpaceDN w:val="0"/>
              <w:adjustRightInd w:val="0"/>
              <w:spacing w:before="0"/>
              <w:jc w:val="right"/>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13</w:t>
            </w:r>
          </w:p>
        </w:tc>
      </w:tr>
      <w:tr w:rsidR="0073226F" w:rsidRPr="0073226F" w14:paraId="02367974" w14:textId="6BB9B160" w:rsidTr="0073226F">
        <w:tc>
          <w:tcPr>
            <w:tcW w:w="8642" w:type="dxa"/>
          </w:tcPr>
          <w:p w14:paraId="59E35B68" w14:textId="2D83D4FD" w:rsidR="0073226F" w:rsidRPr="0073226F" w:rsidRDefault="0073226F" w:rsidP="0073226F">
            <w:pPr>
              <w:autoSpaceDE w:val="0"/>
              <w:autoSpaceDN w:val="0"/>
              <w:adjustRightInd w:val="0"/>
              <w:spacing w:before="0" w:line="360" w:lineRule="auto"/>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ab/>
              <w:t xml:space="preserve">STATISTISKO DATU KRĀJUMS “BĒRNI </w:t>
            </w:r>
            <w:proofErr w:type="gramStart"/>
            <w:r w:rsidRPr="0073226F">
              <w:rPr>
                <w:rFonts w:ascii="AppleSystemUIFontBold" w:hAnsi="AppleSystemUIFontBold" w:cs="AppleSystemUIFontBold"/>
                <w:sz w:val="24"/>
                <w:szCs w:val="24"/>
                <w:lang w:val="en-GB"/>
              </w:rPr>
              <w:t>LATVIJĀ”  (</w:t>
            </w:r>
            <w:proofErr w:type="gramEnd"/>
            <w:r w:rsidRPr="0073226F">
              <w:rPr>
                <w:rFonts w:ascii="AppleSystemUIFontBold" w:hAnsi="AppleSystemUIFontBold" w:cs="AppleSystemUIFontBold"/>
                <w:sz w:val="24"/>
                <w:szCs w:val="24"/>
                <w:lang w:val="en-GB"/>
              </w:rPr>
              <w:t xml:space="preserve">2020) </w:t>
            </w:r>
          </w:p>
        </w:tc>
        <w:tc>
          <w:tcPr>
            <w:tcW w:w="708" w:type="dxa"/>
          </w:tcPr>
          <w:p w14:paraId="4DD6B133" w14:textId="29C397E5" w:rsidR="0073226F" w:rsidRPr="0073226F" w:rsidRDefault="0073226F" w:rsidP="0073226F">
            <w:pPr>
              <w:autoSpaceDE w:val="0"/>
              <w:autoSpaceDN w:val="0"/>
              <w:adjustRightInd w:val="0"/>
              <w:spacing w:before="0"/>
              <w:jc w:val="right"/>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1</w:t>
            </w:r>
            <w:r w:rsidR="00747805">
              <w:rPr>
                <w:rFonts w:ascii="AppleSystemUIFontBold" w:hAnsi="AppleSystemUIFontBold" w:cs="AppleSystemUIFontBold"/>
                <w:sz w:val="24"/>
                <w:szCs w:val="24"/>
                <w:lang w:val="en-GB"/>
              </w:rPr>
              <w:t>5</w:t>
            </w:r>
          </w:p>
        </w:tc>
      </w:tr>
      <w:tr w:rsidR="0073226F" w:rsidRPr="0073226F" w14:paraId="28BFD043" w14:textId="4058DF26" w:rsidTr="0073226F">
        <w:tc>
          <w:tcPr>
            <w:tcW w:w="8642" w:type="dxa"/>
          </w:tcPr>
          <w:p w14:paraId="7EDE145B" w14:textId="10A97A8B" w:rsidR="0073226F" w:rsidRPr="0073226F" w:rsidRDefault="0073226F" w:rsidP="0073226F">
            <w:pPr>
              <w:autoSpaceDE w:val="0"/>
              <w:autoSpaceDN w:val="0"/>
              <w:adjustRightInd w:val="0"/>
              <w:spacing w:before="0" w:line="360" w:lineRule="auto"/>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ab/>
              <w:t xml:space="preserve">CENTRS MARTA: “DROSME RŪPĒTIES – VARDARBĪBAS PREVENCIJA JAUNIEŠU VIDĒ LATVIJĀ (2020) </w:t>
            </w:r>
          </w:p>
        </w:tc>
        <w:tc>
          <w:tcPr>
            <w:tcW w:w="708" w:type="dxa"/>
          </w:tcPr>
          <w:p w14:paraId="2C7584AE" w14:textId="51F61CBD" w:rsidR="0073226F" w:rsidRPr="0073226F" w:rsidRDefault="0073226F" w:rsidP="0073226F">
            <w:pPr>
              <w:autoSpaceDE w:val="0"/>
              <w:autoSpaceDN w:val="0"/>
              <w:adjustRightInd w:val="0"/>
              <w:spacing w:before="0"/>
              <w:jc w:val="right"/>
              <w:rPr>
                <w:rFonts w:ascii="AppleSystemUIFontBold" w:hAnsi="AppleSystemUIFontBold" w:cs="AppleSystemUIFontBold"/>
                <w:sz w:val="24"/>
                <w:szCs w:val="24"/>
                <w:lang w:val="en-GB"/>
              </w:rPr>
            </w:pPr>
            <w:r w:rsidRPr="0073226F">
              <w:rPr>
                <w:rFonts w:ascii="AppleSystemUIFontBold" w:hAnsi="AppleSystemUIFontBold" w:cs="AppleSystemUIFontBold"/>
                <w:sz w:val="24"/>
                <w:szCs w:val="24"/>
                <w:lang w:val="en-GB"/>
              </w:rPr>
              <w:t>1</w:t>
            </w:r>
            <w:r w:rsidR="00747805">
              <w:rPr>
                <w:rFonts w:ascii="AppleSystemUIFontBold" w:hAnsi="AppleSystemUIFontBold" w:cs="AppleSystemUIFontBold"/>
                <w:sz w:val="24"/>
                <w:szCs w:val="24"/>
                <w:lang w:val="en-GB"/>
              </w:rPr>
              <w:t>6</w:t>
            </w:r>
          </w:p>
        </w:tc>
      </w:tr>
      <w:tr w:rsidR="0073226F" w:rsidRPr="0073226F" w14:paraId="213EF337" w14:textId="336FD2D1" w:rsidTr="0073226F">
        <w:tc>
          <w:tcPr>
            <w:tcW w:w="8642" w:type="dxa"/>
          </w:tcPr>
          <w:p w14:paraId="61A565CA" w14:textId="4DF195DF" w:rsidR="0073226F" w:rsidRPr="0073226F" w:rsidRDefault="0073226F" w:rsidP="0073226F">
            <w:pPr>
              <w:autoSpaceDE w:val="0"/>
              <w:autoSpaceDN w:val="0"/>
              <w:adjustRightInd w:val="0"/>
              <w:spacing w:before="0" w:line="360" w:lineRule="auto"/>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SECINĀJUMI</w:t>
            </w:r>
          </w:p>
        </w:tc>
        <w:tc>
          <w:tcPr>
            <w:tcW w:w="708" w:type="dxa"/>
          </w:tcPr>
          <w:p w14:paraId="63F759F7" w14:textId="069077A9" w:rsidR="0073226F" w:rsidRPr="0073226F" w:rsidRDefault="0073226F" w:rsidP="0073226F">
            <w:pPr>
              <w:autoSpaceDE w:val="0"/>
              <w:autoSpaceDN w:val="0"/>
              <w:adjustRightInd w:val="0"/>
              <w:spacing w:before="0"/>
              <w:jc w:val="right"/>
              <w:rPr>
                <w:rFonts w:ascii="AppleSystemUIFont" w:hAnsi="AppleSystemUIFont" w:cs="AppleSystemUIFont"/>
                <w:sz w:val="24"/>
                <w:szCs w:val="24"/>
                <w:lang w:val="en-GB"/>
              </w:rPr>
            </w:pPr>
            <w:r w:rsidRPr="0073226F">
              <w:rPr>
                <w:rFonts w:ascii="AppleSystemUIFont" w:hAnsi="AppleSystemUIFont" w:cs="AppleSystemUIFont"/>
                <w:sz w:val="24"/>
                <w:szCs w:val="24"/>
                <w:lang w:val="en-GB"/>
              </w:rPr>
              <w:t>1</w:t>
            </w:r>
            <w:r w:rsidR="00747805">
              <w:rPr>
                <w:rFonts w:ascii="AppleSystemUIFont" w:hAnsi="AppleSystemUIFont" w:cs="AppleSystemUIFont"/>
                <w:sz w:val="24"/>
                <w:szCs w:val="24"/>
                <w:lang w:val="en-GB"/>
              </w:rPr>
              <w:t>7</w:t>
            </w:r>
          </w:p>
        </w:tc>
      </w:tr>
      <w:tr w:rsidR="0073226F" w:rsidRPr="00E00DF0" w14:paraId="71DA4991" w14:textId="234341DB" w:rsidTr="0073226F">
        <w:tc>
          <w:tcPr>
            <w:tcW w:w="8642" w:type="dxa"/>
          </w:tcPr>
          <w:p w14:paraId="07054FFD" w14:textId="77777777" w:rsidR="0073226F" w:rsidRPr="00E00DF0" w:rsidRDefault="0073226F" w:rsidP="0073226F">
            <w:pPr>
              <w:spacing w:line="360" w:lineRule="auto"/>
              <w:rPr>
                <w:rFonts w:cstheme="minorHAnsi"/>
                <w:caps/>
                <w:color w:val="FFFFFF" w:themeColor="background1"/>
                <w:spacing w:val="15"/>
                <w:sz w:val="24"/>
                <w:szCs w:val="24"/>
                <w:lang w:val="lv-LV"/>
              </w:rPr>
            </w:pPr>
            <w:r w:rsidRPr="0073226F">
              <w:rPr>
                <w:rFonts w:ascii="AppleSystemUIFont" w:hAnsi="AppleSystemUIFont" w:cs="AppleSystemUIFont"/>
                <w:sz w:val="24"/>
                <w:szCs w:val="24"/>
                <w:lang w:val="en-GB"/>
              </w:rPr>
              <w:t>IZMANTOTIE AVOTI</w:t>
            </w:r>
          </w:p>
        </w:tc>
        <w:tc>
          <w:tcPr>
            <w:tcW w:w="708" w:type="dxa"/>
          </w:tcPr>
          <w:p w14:paraId="66424254" w14:textId="77777777" w:rsidR="0073226F" w:rsidRPr="0073226F" w:rsidRDefault="0073226F" w:rsidP="0073226F">
            <w:pPr>
              <w:spacing w:line="360" w:lineRule="auto"/>
              <w:jc w:val="right"/>
              <w:rPr>
                <w:rFonts w:ascii="AppleSystemUIFont" w:hAnsi="AppleSystemUIFont" w:cs="AppleSystemUIFont"/>
                <w:sz w:val="24"/>
                <w:szCs w:val="24"/>
                <w:lang w:val="en-GB"/>
              </w:rPr>
            </w:pPr>
          </w:p>
        </w:tc>
      </w:tr>
    </w:tbl>
    <w:p w14:paraId="45A108B9" w14:textId="6EC6B939" w:rsidR="00EF2EBB" w:rsidRPr="00E00DF0" w:rsidRDefault="00EF2EBB" w:rsidP="0073226F">
      <w:pPr>
        <w:spacing w:line="360" w:lineRule="auto"/>
        <w:rPr>
          <w:rFonts w:cstheme="minorHAnsi"/>
          <w:caps/>
          <w:color w:val="FFFFFF" w:themeColor="background1"/>
          <w:spacing w:val="15"/>
          <w:sz w:val="24"/>
          <w:szCs w:val="24"/>
          <w:lang w:val="lv-LV"/>
        </w:rPr>
      </w:pPr>
      <w:r w:rsidRPr="00E00DF0">
        <w:rPr>
          <w:rFonts w:cstheme="minorHAnsi"/>
          <w:sz w:val="24"/>
          <w:szCs w:val="24"/>
          <w:lang w:val="lv-LV"/>
        </w:rPr>
        <w:br w:type="page"/>
      </w:r>
    </w:p>
    <w:p w14:paraId="4DD87055" w14:textId="77777777" w:rsidR="00EB217A" w:rsidRPr="00E00DF0" w:rsidRDefault="00EB217A" w:rsidP="00F02CAD">
      <w:pPr>
        <w:pStyle w:val="Heading1"/>
        <w:spacing w:line="360" w:lineRule="auto"/>
        <w:rPr>
          <w:rFonts w:cstheme="minorHAnsi"/>
          <w:sz w:val="24"/>
          <w:szCs w:val="24"/>
          <w:lang w:val="lv-LV"/>
        </w:rPr>
      </w:pPr>
      <w:r w:rsidRPr="00E00DF0">
        <w:rPr>
          <w:rFonts w:cstheme="minorHAnsi"/>
          <w:sz w:val="24"/>
          <w:szCs w:val="24"/>
          <w:lang w:val="lv-LV"/>
        </w:rPr>
        <w:lastRenderedPageBreak/>
        <w:t>Ziņojuma mērķis u</w:t>
      </w:r>
      <w:r w:rsidR="00D44224" w:rsidRPr="00E00DF0">
        <w:rPr>
          <w:rFonts w:cstheme="minorHAnsi"/>
          <w:sz w:val="24"/>
          <w:szCs w:val="24"/>
          <w:lang w:val="lv-LV"/>
        </w:rPr>
        <w:t xml:space="preserve">n </w:t>
      </w:r>
      <w:r w:rsidR="00F67DC7" w:rsidRPr="00E00DF0">
        <w:rPr>
          <w:rFonts w:cstheme="minorHAnsi"/>
          <w:sz w:val="24"/>
          <w:szCs w:val="24"/>
          <w:lang w:val="lv-LV"/>
        </w:rPr>
        <w:t>ierobežojumi</w:t>
      </w:r>
    </w:p>
    <w:p w14:paraId="035A3F87" w14:textId="4248F216" w:rsidR="00DD7DA1" w:rsidRPr="00E00DF0" w:rsidRDefault="00C00EA5" w:rsidP="00F02CAD">
      <w:pPr>
        <w:spacing w:line="360" w:lineRule="auto"/>
        <w:jc w:val="both"/>
        <w:rPr>
          <w:rFonts w:cstheme="minorHAnsi"/>
          <w:color w:val="000000" w:themeColor="text1"/>
          <w:sz w:val="24"/>
          <w:szCs w:val="24"/>
          <w:lang w:val="lv-LV"/>
        </w:rPr>
      </w:pPr>
      <w:r w:rsidRPr="00E00DF0">
        <w:rPr>
          <w:rFonts w:cstheme="minorHAnsi"/>
          <w:sz w:val="24"/>
          <w:szCs w:val="24"/>
          <w:lang w:val="lv-LV"/>
        </w:rPr>
        <w:t>Ziņojum</w:t>
      </w:r>
      <w:r w:rsidR="00733824" w:rsidRPr="00E00DF0">
        <w:rPr>
          <w:rFonts w:cstheme="minorHAnsi"/>
          <w:sz w:val="24"/>
          <w:szCs w:val="24"/>
          <w:lang w:val="lv-LV"/>
        </w:rPr>
        <w:t xml:space="preserve">ā apkopoti </w:t>
      </w:r>
      <w:r w:rsidR="00D550FE" w:rsidRPr="00E00DF0">
        <w:rPr>
          <w:rFonts w:cstheme="minorHAnsi"/>
          <w:sz w:val="24"/>
          <w:szCs w:val="24"/>
          <w:lang w:val="lv-LV"/>
        </w:rPr>
        <w:t>pieejam</w:t>
      </w:r>
      <w:r w:rsidR="00733824" w:rsidRPr="00E00DF0">
        <w:rPr>
          <w:rFonts w:cstheme="minorHAnsi"/>
          <w:sz w:val="24"/>
          <w:szCs w:val="24"/>
          <w:lang w:val="lv-LV"/>
        </w:rPr>
        <w:t xml:space="preserve">ie </w:t>
      </w:r>
      <w:r w:rsidR="0073226F">
        <w:rPr>
          <w:rFonts w:cstheme="minorHAnsi"/>
          <w:sz w:val="24"/>
          <w:szCs w:val="24"/>
          <w:lang w:val="lv-LV"/>
        </w:rPr>
        <w:t xml:space="preserve">Latvijas </w:t>
      </w:r>
      <w:r w:rsidR="00733824" w:rsidRPr="00E00DF0">
        <w:rPr>
          <w:rFonts w:cstheme="minorHAnsi"/>
          <w:sz w:val="24"/>
          <w:szCs w:val="24"/>
          <w:lang w:val="lv-LV"/>
        </w:rPr>
        <w:t>organizāciju un iestāžu</w:t>
      </w:r>
      <w:r w:rsidR="00D550FE" w:rsidRPr="00E00DF0">
        <w:rPr>
          <w:rFonts w:cstheme="minorHAnsi"/>
          <w:sz w:val="24"/>
          <w:szCs w:val="24"/>
          <w:lang w:val="lv-LV"/>
        </w:rPr>
        <w:t xml:space="preserve"> statistikas dat</w:t>
      </w:r>
      <w:r w:rsidR="00733824" w:rsidRPr="00E00DF0">
        <w:rPr>
          <w:rFonts w:cstheme="minorHAnsi"/>
          <w:sz w:val="24"/>
          <w:szCs w:val="24"/>
          <w:lang w:val="lv-LV"/>
        </w:rPr>
        <w:t>i</w:t>
      </w:r>
      <w:r w:rsidR="001752B4" w:rsidRPr="00E00DF0">
        <w:rPr>
          <w:rFonts w:cstheme="minorHAnsi"/>
          <w:sz w:val="24"/>
          <w:szCs w:val="24"/>
          <w:lang w:val="lv-LV"/>
        </w:rPr>
        <w:t xml:space="preserve"> par vardarbības tēmu</w:t>
      </w:r>
      <w:r w:rsidR="00733824" w:rsidRPr="00E00DF0">
        <w:rPr>
          <w:rFonts w:cstheme="minorHAnsi"/>
          <w:sz w:val="24"/>
          <w:szCs w:val="24"/>
          <w:lang w:val="lv-LV"/>
        </w:rPr>
        <w:t xml:space="preserve"> laika posmā no 2018.-2020. gadam</w:t>
      </w:r>
      <w:r w:rsidR="001752B4" w:rsidRPr="00E00DF0">
        <w:rPr>
          <w:rFonts w:cstheme="minorHAnsi"/>
          <w:sz w:val="24"/>
          <w:szCs w:val="24"/>
          <w:lang w:val="lv-LV"/>
        </w:rPr>
        <w:t xml:space="preserve"> ar mērķi gūt plašāku, kontekstuālu ieskatu, un aplūkot, kā šie dati spoguļojas projekta “Stiprinot ģimenes, kopienas un attiecības: antropoloģiska pieeja vardarbības izpētē” gūtajos kvalitatīvajos </w:t>
      </w:r>
      <w:r w:rsidR="001752B4" w:rsidRPr="00E00DF0">
        <w:rPr>
          <w:rFonts w:cstheme="minorHAnsi"/>
          <w:color w:val="000000" w:themeColor="text1"/>
          <w:sz w:val="24"/>
          <w:szCs w:val="24"/>
          <w:lang w:val="lv-LV"/>
        </w:rPr>
        <w:t>datos.</w:t>
      </w:r>
      <w:r w:rsidR="00454B5F" w:rsidRPr="00E00DF0">
        <w:rPr>
          <w:rFonts w:cstheme="minorHAnsi"/>
          <w:color w:val="000000" w:themeColor="text1"/>
          <w:sz w:val="24"/>
          <w:szCs w:val="24"/>
          <w:lang w:val="lv-LV"/>
        </w:rPr>
        <w:t xml:space="preserve"> Statistikas dati papildina kvalitatīvu pētniecību, sniedzot plašāku kontekstu, kā arī ilustrējot ar kvalitatīvajām metodēm grūtāk iegūstamus datus</w:t>
      </w:r>
      <w:r w:rsidR="00263C84" w:rsidRPr="00E00DF0">
        <w:rPr>
          <w:rFonts w:cstheme="minorHAnsi"/>
          <w:color w:val="000000" w:themeColor="text1"/>
          <w:sz w:val="24"/>
          <w:szCs w:val="24"/>
          <w:lang w:val="lv-LV"/>
        </w:rPr>
        <w:t>.</w:t>
      </w:r>
      <w:r w:rsidR="00733824" w:rsidRPr="00E00DF0">
        <w:rPr>
          <w:rStyle w:val="FootnoteReference"/>
          <w:rFonts w:cstheme="minorHAnsi"/>
          <w:sz w:val="24"/>
          <w:szCs w:val="24"/>
          <w:lang w:val="lv-LV"/>
        </w:rPr>
        <w:footnoteReference w:id="1"/>
      </w:r>
      <w:r w:rsidR="00454B5F" w:rsidRPr="00E00DF0">
        <w:rPr>
          <w:rFonts w:cstheme="minorHAnsi"/>
          <w:color w:val="000000" w:themeColor="text1"/>
          <w:sz w:val="24"/>
          <w:szCs w:val="24"/>
          <w:lang w:val="lv-LV"/>
        </w:rPr>
        <w:t xml:space="preserve"> </w:t>
      </w:r>
      <w:r w:rsidR="00DD7DA1" w:rsidRPr="00E00DF0">
        <w:rPr>
          <w:rFonts w:cstheme="minorHAnsi"/>
          <w:color w:val="000000" w:themeColor="text1"/>
          <w:sz w:val="24"/>
          <w:szCs w:val="24"/>
          <w:lang w:val="lv-LV"/>
        </w:rPr>
        <w:t>Ieskats k</w:t>
      </w:r>
      <w:r w:rsidR="00EE3C17" w:rsidRPr="00E00DF0">
        <w:rPr>
          <w:rFonts w:cstheme="minorHAnsi"/>
          <w:color w:val="000000" w:themeColor="text1"/>
          <w:sz w:val="24"/>
          <w:szCs w:val="24"/>
          <w:lang w:val="lv-LV"/>
        </w:rPr>
        <w:t>vantitatīv</w:t>
      </w:r>
      <w:r w:rsidR="00DD7DA1" w:rsidRPr="00E00DF0">
        <w:rPr>
          <w:rFonts w:cstheme="minorHAnsi"/>
          <w:color w:val="000000" w:themeColor="text1"/>
          <w:sz w:val="24"/>
          <w:szCs w:val="24"/>
          <w:lang w:val="lv-LV"/>
        </w:rPr>
        <w:t xml:space="preserve">ajos datos ir </w:t>
      </w:r>
      <w:r w:rsidR="00C10517">
        <w:rPr>
          <w:rFonts w:cstheme="minorHAnsi"/>
          <w:color w:val="000000" w:themeColor="text1"/>
          <w:sz w:val="24"/>
          <w:szCs w:val="24"/>
          <w:lang w:val="lv-LV"/>
        </w:rPr>
        <w:t>būtisks</w:t>
      </w:r>
      <w:r w:rsidR="00DD7DA1" w:rsidRPr="00E00DF0">
        <w:rPr>
          <w:rFonts w:cstheme="minorHAnsi"/>
          <w:color w:val="000000" w:themeColor="text1"/>
          <w:sz w:val="24"/>
          <w:szCs w:val="24"/>
          <w:lang w:val="lv-LV"/>
        </w:rPr>
        <w:t>, pētot vardarbību.</w:t>
      </w:r>
      <w:r w:rsidR="00EE3C17" w:rsidRPr="00E00DF0">
        <w:rPr>
          <w:rFonts w:cstheme="minorHAnsi"/>
          <w:color w:val="000000" w:themeColor="text1"/>
          <w:sz w:val="24"/>
          <w:szCs w:val="24"/>
          <w:lang w:val="lv-LV"/>
        </w:rPr>
        <w:t xml:space="preserve"> </w:t>
      </w:r>
      <w:r w:rsidR="00DD7DA1" w:rsidRPr="00E00DF0">
        <w:rPr>
          <w:rFonts w:cstheme="minorHAnsi"/>
          <w:color w:val="000000" w:themeColor="text1"/>
          <w:sz w:val="24"/>
          <w:szCs w:val="24"/>
          <w:lang w:val="lv-LV"/>
        </w:rPr>
        <w:t xml:space="preserve">Informantu anonimizācija ir neatņemama pētniecības sastāvdaļa, </w:t>
      </w:r>
      <w:r w:rsidR="00717199">
        <w:rPr>
          <w:rFonts w:cstheme="minorHAnsi"/>
          <w:color w:val="000000" w:themeColor="text1"/>
          <w:sz w:val="24"/>
          <w:szCs w:val="24"/>
          <w:lang w:val="lv-LV"/>
        </w:rPr>
        <w:t>taču</w:t>
      </w:r>
      <w:r w:rsidR="00DD7DA1" w:rsidRPr="00E00DF0">
        <w:rPr>
          <w:rFonts w:cstheme="minorHAnsi"/>
          <w:color w:val="000000" w:themeColor="text1"/>
          <w:sz w:val="24"/>
          <w:szCs w:val="24"/>
          <w:lang w:val="lv-LV"/>
        </w:rPr>
        <w:t xml:space="preserve"> vardarbības tēma</w:t>
      </w:r>
      <w:r w:rsidR="00C10517">
        <w:rPr>
          <w:rFonts w:cstheme="minorHAnsi"/>
          <w:color w:val="000000" w:themeColor="text1"/>
          <w:sz w:val="24"/>
          <w:szCs w:val="24"/>
          <w:lang w:val="lv-LV"/>
        </w:rPr>
        <w:t>s</w:t>
      </w:r>
      <w:r w:rsidR="00DD7DA1" w:rsidRPr="00E00DF0">
        <w:rPr>
          <w:rFonts w:cstheme="minorHAnsi"/>
          <w:color w:val="000000" w:themeColor="text1"/>
          <w:sz w:val="24"/>
          <w:szCs w:val="24"/>
          <w:lang w:val="lv-LV"/>
        </w:rPr>
        <w:t xml:space="preserve"> </w:t>
      </w:r>
      <w:r w:rsidR="00C10517">
        <w:rPr>
          <w:rFonts w:cstheme="minorHAnsi"/>
          <w:color w:val="000000" w:themeColor="text1"/>
          <w:sz w:val="24"/>
          <w:szCs w:val="24"/>
          <w:lang w:val="lv-LV"/>
        </w:rPr>
        <w:t xml:space="preserve">sensitivitāte liek pētniekam izsvērt arī </w:t>
      </w:r>
      <w:r w:rsidR="00717199">
        <w:rPr>
          <w:rFonts w:cstheme="minorHAnsi"/>
          <w:color w:val="000000" w:themeColor="text1"/>
          <w:sz w:val="24"/>
          <w:szCs w:val="24"/>
          <w:lang w:val="lv-LV"/>
        </w:rPr>
        <w:t>papildus</w:t>
      </w:r>
      <w:r w:rsidR="00C10517">
        <w:rPr>
          <w:rFonts w:cstheme="minorHAnsi"/>
          <w:color w:val="000000" w:themeColor="text1"/>
          <w:sz w:val="24"/>
          <w:szCs w:val="24"/>
          <w:lang w:val="lv-LV"/>
        </w:rPr>
        <w:t xml:space="preserve"> </w:t>
      </w:r>
      <w:r w:rsidR="00DD7DA1" w:rsidRPr="00E00DF0">
        <w:rPr>
          <w:rFonts w:cstheme="minorHAnsi"/>
          <w:color w:val="000000" w:themeColor="text1"/>
          <w:sz w:val="24"/>
          <w:szCs w:val="24"/>
          <w:lang w:val="lv-LV"/>
        </w:rPr>
        <w:t>riskus (piem., retraumatizācija).</w:t>
      </w:r>
      <w:r w:rsidR="0073226F" w:rsidRPr="00E00DF0">
        <w:rPr>
          <w:rStyle w:val="FootnoteReference"/>
          <w:rFonts w:cstheme="minorHAnsi"/>
          <w:sz w:val="24"/>
          <w:szCs w:val="24"/>
          <w:lang w:val="lv-LV"/>
        </w:rPr>
        <w:footnoteReference w:id="2"/>
      </w:r>
      <w:r w:rsidR="00DD7DA1" w:rsidRPr="00E00DF0">
        <w:rPr>
          <w:rFonts w:cstheme="minorHAnsi"/>
          <w:color w:val="000000" w:themeColor="text1"/>
          <w:sz w:val="24"/>
          <w:szCs w:val="24"/>
          <w:lang w:val="lv-LV"/>
        </w:rPr>
        <w:t xml:space="preserve"> </w:t>
      </w:r>
      <w:r w:rsidR="00C10517">
        <w:rPr>
          <w:rFonts w:cstheme="minorHAnsi"/>
          <w:color w:val="000000" w:themeColor="text1"/>
          <w:sz w:val="24"/>
          <w:szCs w:val="24"/>
          <w:lang w:val="lv-LV"/>
        </w:rPr>
        <w:t xml:space="preserve">Tāpat </w:t>
      </w:r>
      <w:r w:rsidR="00717199">
        <w:rPr>
          <w:rFonts w:cstheme="minorHAnsi"/>
          <w:color w:val="000000" w:themeColor="text1"/>
          <w:sz w:val="24"/>
          <w:szCs w:val="24"/>
          <w:lang w:val="lv-LV"/>
        </w:rPr>
        <w:t xml:space="preserve">aplūkojot </w:t>
      </w:r>
      <w:r w:rsidR="00C10517">
        <w:rPr>
          <w:rFonts w:cstheme="minorHAnsi"/>
          <w:color w:val="000000" w:themeColor="text1"/>
          <w:sz w:val="24"/>
          <w:szCs w:val="24"/>
          <w:lang w:val="lv-LV"/>
        </w:rPr>
        <w:t>vardarbības tēmu</w:t>
      </w:r>
      <w:r w:rsidR="00DD7DA1" w:rsidRPr="00E00DF0">
        <w:rPr>
          <w:rFonts w:cstheme="minorHAnsi"/>
          <w:color w:val="000000" w:themeColor="text1"/>
          <w:sz w:val="24"/>
          <w:szCs w:val="24"/>
          <w:lang w:val="lv-LV"/>
        </w:rPr>
        <w:t xml:space="preserve">, ne reti </w:t>
      </w:r>
      <w:r w:rsidR="00C10517">
        <w:rPr>
          <w:rFonts w:cstheme="minorHAnsi"/>
          <w:color w:val="000000" w:themeColor="text1"/>
          <w:sz w:val="24"/>
          <w:szCs w:val="24"/>
          <w:lang w:val="lv-LV"/>
        </w:rPr>
        <w:t>pētījuma informanti</w:t>
      </w:r>
      <w:r w:rsidR="00EE3C17" w:rsidRPr="00E00DF0">
        <w:rPr>
          <w:rFonts w:cstheme="minorHAnsi"/>
          <w:color w:val="000000" w:themeColor="text1"/>
          <w:sz w:val="24"/>
          <w:szCs w:val="24"/>
          <w:lang w:val="lv-LV"/>
        </w:rPr>
        <w:t xml:space="preserve">, kas bijuši vai nu upura vai varmākas lomās, </w:t>
      </w:r>
      <w:r w:rsidR="00DD7DA1" w:rsidRPr="00E00DF0">
        <w:rPr>
          <w:rFonts w:cstheme="minorHAnsi"/>
          <w:color w:val="000000" w:themeColor="text1"/>
          <w:sz w:val="24"/>
          <w:szCs w:val="24"/>
          <w:lang w:val="lv-LV"/>
        </w:rPr>
        <w:t>nav</w:t>
      </w:r>
      <w:r w:rsidR="00EE3C17" w:rsidRPr="00E00DF0">
        <w:rPr>
          <w:rFonts w:cstheme="minorHAnsi"/>
          <w:color w:val="000000" w:themeColor="text1"/>
          <w:sz w:val="24"/>
          <w:szCs w:val="24"/>
          <w:lang w:val="lv-LV"/>
        </w:rPr>
        <w:t xml:space="preserve"> gatavi par šīm pieredzēm stāstīt</w:t>
      </w:r>
      <w:r w:rsidR="00C10517">
        <w:rPr>
          <w:rFonts w:cstheme="minorHAnsi"/>
          <w:color w:val="000000" w:themeColor="text1"/>
          <w:sz w:val="24"/>
          <w:szCs w:val="24"/>
          <w:lang w:val="lv-LV"/>
        </w:rPr>
        <w:t xml:space="preserve"> tiešā saskarē ar pētnieku</w:t>
      </w:r>
      <w:r w:rsidR="00DD7DA1" w:rsidRPr="00E00DF0">
        <w:rPr>
          <w:rFonts w:cstheme="minorHAnsi"/>
          <w:color w:val="000000" w:themeColor="text1"/>
          <w:sz w:val="24"/>
          <w:szCs w:val="24"/>
          <w:lang w:val="lv-LV"/>
        </w:rPr>
        <w:t>. Kvantitatīvo pētījumu sniegtās ziņas tāpēc palīdz gūt plašāku ieskatu ar vardarbības tēmu saistītajā problemātikā un tendencēs.</w:t>
      </w:r>
    </w:p>
    <w:p w14:paraId="66957654" w14:textId="047F4B54" w:rsidR="00F76F39" w:rsidRDefault="00DD7DA1" w:rsidP="00F02CAD">
      <w:pPr>
        <w:spacing w:line="360" w:lineRule="auto"/>
        <w:jc w:val="both"/>
        <w:rPr>
          <w:rFonts w:cstheme="minorHAnsi"/>
          <w:color w:val="000000" w:themeColor="text1"/>
          <w:sz w:val="24"/>
          <w:szCs w:val="24"/>
          <w:lang w:val="lv-LV"/>
        </w:rPr>
      </w:pPr>
      <w:r w:rsidRPr="00E00DF0">
        <w:rPr>
          <w:rFonts w:cstheme="minorHAnsi"/>
          <w:color w:val="000000" w:themeColor="text1"/>
          <w:sz w:val="24"/>
          <w:szCs w:val="24"/>
          <w:lang w:val="lv-LV"/>
        </w:rPr>
        <w:t>Lai padziļinātāk izprastu</w:t>
      </w:r>
      <w:r w:rsidR="00F96A77" w:rsidRPr="00E00DF0">
        <w:rPr>
          <w:rFonts w:cstheme="minorHAnsi"/>
          <w:color w:val="000000" w:themeColor="text1"/>
          <w:sz w:val="24"/>
          <w:szCs w:val="24"/>
          <w:lang w:val="lv-LV"/>
        </w:rPr>
        <w:t xml:space="preserve"> </w:t>
      </w:r>
      <w:r w:rsidRPr="00E00DF0">
        <w:rPr>
          <w:rFonts w:cstheme="minorHAnsi"/>
          <w:color w:val="000000" w:themeColor="text1"/>
          <w:sz w:val="24"/>
          <w:szCs w:val="24"/>
          <w:lang w:val="lv-LV"/>
        </w:rPr>
        <w:t xml:space="preserve">vardarbības iemeslus </w:t>
      </w:r>
      <w:r w:rsidR="00F96A77" w:rsidRPr="00E00DF0">
        <w:rPr>
          <w:rFonts w:cstheme="minorHAnsi"/>
          <w:color w:val="000000" w:themeColor="text1"/>
          <w:sz w:val="24"/>
          <w:szCs w:val="24"/>
          <w:lang w:val="lv-LV"/>
        </w:rPr>
        <w:t>un cēlonīb</w:t>
      </w:r>
      <w:r w:rsidRPr="00E00DF0">
        <w:rPr>
          <w:rFonts w:cstheme="minorHAnsi"/>
          <w:color w:val="000000" w:themeColor="text1"/>
          <w:sz w:val="24"/>
          <w:szCs w:val="24"/>
          <w:lang w:val="lv-LV"/>
        </w:rPr>
        <w:t xml:space="preserve">u, būtiski, ka kvantitatīvo un kvalitatīvo pētījumu atziņas un secinājumi viens otru papildina. Tajā pašā laikā svarīgi arī apzināties, ka pastāv dažādi ierobežojumi, kas neļauj datus vispārināt, piemēram, ne vienmēr iespējams nodrošināt pētniecības regularitāti un metožu vienveidību </w:t>
      </w:r>
      <w:r w:rsidR="00C10517">
        <w:rPr>
          <w:rFonts w:cstheme="minorHAnsi"/>
          <w:color w:val="000000" w:themeColor="text1"/>
          <w:sz w:val="24"/>
          <w:szCs w:val="24"/>
          <w:lang w:val="lv-LV"/>
        </w:rPr>
        <w:t xml:space="preserve">atkārtotajos </w:t>
      </w:r>
      <w:r w:rsidRPr="00E00DF0">
        <w:rPr>
          <w:rFonts w:cstheme="minorHAnsi"/>
          <w:color w:val="000000" w:themeColor="text1"/>
          <w:sz w:val="24"/>
          <w:szCs w:val="24"/>
          <w:lang w:val="lv-LV"/>
        </w:rPr>
        <w:t>pētījum</w:t>
      </w:r>
      <w:r w:rsidR="00C10517">
        <w:rPr>
          <w:rFonts w:cstheme="minorHAnsi"/>
          <w:color w:val="000000" w:themeColor="text1"/>
          <w:sz w:val="24"/>
          <w:szCs w:val="24"/>
          <w:lang w:val="lv-LV"/>
        </w:rPr>
        <w:t>os, turklāt arī apstākļi sabiedrībā ir laikā mainīgi un dažādu paaudžu pieredzes ir atšķirīgas un reizēm grūti salīdzināmas</w:t>
      </w:r>
      <w:r w:rsidRPr="00E00DF0">
        <w:rPr>
          <w:rFonts w:cstheme="minorHAnsi"/>
          <w:color w:val="000000" w:themeColor="text1"/>
          <w:sz w:val="24"/>
          <w:szCs w:val="24"/>
          <w:lang w:val="lv-LV"/>
        </w:rPr>
        <w:t>.</w:t>
      </w:r>
      <w:r w:rsidR="00717199">
        <w:rPr>
          <w:rFonts w:cstheme="minorHAnsi"/>
          <w:color w:val="000000" w:themeColor="text1"/>
          <w:sz w:val="24"/>
          <w:szCs w:val="24"/>
          <w:lang w:val="lv-LV"/>
        </w:rPr>
        <w:t xml:space="preserve"> </w:t>
      </w:r>
      <w:r w:rsidR="00C80FCE" w:rsidRPr="00E00DF0">
        <w:rPr>
          <w:rFonts w:cstheme="minorHAnsi"/>
          <w:color w:val="000000" w:themeColor="text1"/>
          <w:sz w:val="24"/>
          <w:szCs w:val="24"/>
          <w:lang w:val="lv-LV"/>
        </w:rPr>
        <w:t>Valsts institūciju un organizāciju statistisko datu apkopojum</w:t>
      </w:r>
      <w:r w:rsidRPr="00E00DF0">
        <w:rPr>
          <w:rFonts w:cstheme="minorHAnsi"/>
          <w:color w:val="000000" w:themeColor="text1"/>
          <w:sz w:val="24"/>
          <w:szCs w:val="24"/>
          <w:lang w:val="lv-LV"/>
        </w:rPr>
        <w:t>o</w:t>
      </w:r>
      <w:r w:rsidR="00C80FCE" w:rsidRPr="00E00DF0">
        <w:rPr>
          <w:rFonts w:cstheme="minorHAnsi"/>
          <w:color w:val="000000" w:themeColor="text1"/>
          <w:sz w:val="24"/>
          <w:szCs w:val="24"/>
          <w:lang w:val="lv-LV"/>
        </w:rPr>
        <w:t xml:space="preserve">s </w:t>
      </w:r>
      <w:r w:rsidRPr="00E00DF0">
        <w:rPr>
          <w:rFonts w:cstheme="minorHAnsi"/>
          <w:color w:val="000000" w:themeColor="text1"/>
          <w:sz w:val="24"/>
          <w:szCs w:val="24"/>
          <w:lang w:val="lv-LV"/>
        </w:rPr>
        <w:t>lietotas</w:t>
      </w:r>
      <w:r w:rsidR="00C80FCE" w:rsidRPr="00E00DF0">
        <w:rPr>
          <w:rFonts w:cstheme="minorHAnsi"/>
          <w:color w:val="000000" w:themeColor="text1"/>
          <w:sz w:val="24"/>
          <w:szCs w:val="24"/>
          <w:lang w:val="lv-LV"/>
        </w:rPr>
        <w:t xml:space="preserve"> atšķirīgas datu iegūšanas metodes, reizēm arī viens ziņojums var saturēt vairākus datu atspoguļojuma un analīzes veidus. </w:t>
      </w:r>
      <w:r w:rsidRPr="00E00DF0">
        <w:rPr>
          <w:rFonts w:cstheme="minorHAnsi"/>
          <w:color w:val="000000" w:themeColor="text1"/>
          <w:sz w:val="24"/>
          <w:szCs w:val="24"/>
          <w:lang w:val="lv-LV"/>
        </w:rPr>
        <w:t>Dažādi ir arī k</w:t>
      </w:r>
      <w:r w:rsidR="00093F67" w:rsidRPr="00E00DF0">
        <w:rPr>
          <w:rFonts w:cstheme="minorHAnsi"/>
          <w:color w:val="000000" w:themeColor="text1"/>
          <w:sz w:val="24"/>
          <w:szCs w:val="24"/>
          <w:lang w:val="lv-LV"/>
        </w:rPr>
        <w:t xml:space="preserve">atras institūcijas datu iegūšanas mērķi un </w:t>
      </w:r>
      <w:r w:rsidR="00C10517">
        <w:rPr>
          <w:rFonts w:cstheme="minorHAnsi"/>
          <w:color w:val="000000" w:themeColor="text1"/>
          <w:sz w:val="24"/>
          <w:szCs w:val="24"/>
          <w:lang w:val="lv-LV"/>
        </w:rPr>
        <w:t>mērķa auditorija</w:t>
      </w:r>
      <w:r w:rsidR="00093F67" w:rsidRPr="00E00DF0">
        <w:rPr>
          <w:rFonts w:cstheme="minorHAnsi"/>
          <w:color w:val="000000" w:themeColor="text1"/>
          <w:sz w:val="24"/>
          <w:szCs w:val="24"/>
          <w:lang w:val="lv-LV"/>
        </w:rPr>
        <w:t xml:space="preserve">, taču </w:t>
      </w:r>
      <w:r w:rsidRPr="00E00DF0">
        <w:rPr>
          <w:rFonts w:cstheme="minorHAnsi"/>
          <w:color w:val="000000" w:themeColor="text1"/>
          <w:sz w:val="24"/>
          <w:szCs w:val="24"/>
          <w:lang w:val="lv-LV"/>
        </w:rPr>
        <w:t>tajā pašā laikā</w:t>
      </w:r>
      <w:r w:rsidR="00093F67" w:rsidRPr="00E00DF0">
        <w:rPr>
          <w:rFonts w:cstheme="minorHAnsi"/>
          <w:color w:val="000000" w:themeColor="text1"/>
          <w:sz w:val="24"/>
          <w:szCs w:val="24"/>
          <w:lang w:val="lv-LV"/>
        </w:rPr>
        <w:t xml:space="preserve"> šī dažādība un daudzveidība</w:t>
      </w:r>
      <w:r w:rsidR="00C10517">
        <w:rPr>
          <w:rFonts w:cstheme="minorHAnsi"/>
          <w:color w:val="000000" w:themeColor="text1"/>
          <w:sz w:val="24"/>
          <w:szCs w:val="24"/>
          <w:lang w:val="lv-LV"/>
        </w:rPr>
        <w:t>, lai arī padara datu salīdzinājumu sarežģītu,</w:t>
      </w:r>
      <w:r w:rsidR="00093F67" w:rsidRPr="00E00DF0">
        <w:rPr>
          <w:rFonts w:cstheme="minorHAnsi"/>
          <w:color w:val="000000" w:themeColor="text1"/>
          <w:sz w:val="24"/>
          <w:szCs w:val="24"/>
          <w:lang w:val="lv-LV"/>
        </w:rPr>
        <w:t xml:space="preserve"> ļauj palūkoties uz vardarbības tēmu no dažādiem rakursiem.</w:t>
      </w:r>
    </w:p>
    <w:p w14:paraId="22798420" w14:textId="77777777" w:rsidR="00747805" w:rsidRPr="00E42436" w:rsidRDefault="00747805" w:rsidP="00F02CAD">
      <w:pPr>
        <w:spacing w:line="360" w:lineRule="auto"/>
        <w:jc w:val="both"/>
        <w:rPr>
          <w:rFonts w:cstheme="minorHAnsi"/>
          <w:color w:val="000000" w:themeColor="text1"/>
          <w:sz w:val="24"/>
          <w:szCs w:val="24"/>
          <w:lang w:val="lv-LV"/>
        </w:rPr>
      </w:pPr>
    </w:p>
    <w:p w14:paraId="0EE96164" w14:textId="77777777" w:rsidR="00F76F39" w:rsidRPr="00E00DF0" w:rsidRDefault="00F76F39" w:rsidP="00F02CAD">
      <w:pPr>
        <w:pStyle w:val="Heading1"/>
        <w:spacing w:line="360" w:lineRule="auto"/>
        <w:rPr>
          <w:rFonts w:cstheme="minorHAnsi"/>
          <w:sz w:val="24"/>
          <w:szCs w:val="24"/>
          <w:lang w:val="lv-LV"/>
        </w:rPr>
      </w:pPr>
      <w:r w:rsidRPr="00E00DF0">
        <w:rPr>
          <w:rFonts w:cstheme="minorHAnsi"/>
          <w:sz w:val="24"/>
          <w:szCs w:val="24"/>
          <w:lang w:val="lv-LV"/>
        </w:rPr>
        <w:t>Pieejamie informācijas resursi</w:t>
      </w:r>
    </w:p>
    <w:p w14:paraId="7D41B7F6" w14:textId="40345E8A" w:rsidR="00717199" w:rsidRDefault="001F3E46" w:rsidP="00F02CAD">
      <w:pPr>
        <w:spacing w:line="360" w:lineRule="auto"/>
        <w:jc w:val="both"/>
        <w:rPr>
          <w:rFonts w:cstheme="minorHAnsi"/>
          <w:sz w:val="24"/>
          <w:szCs w:val="24"/>
          <w:lang w:val="lv-LV"/>
        </w:rPr>
      </w:pPr>
      <w:r w:rsidRPr="00E00DF0">
        <w:rPr>
          <w:rFonts w:cstheme="minorHAnsi"/>
          <w:sz w:val="24"/>
          <w:szCs w:val="24"/>
          <w:lang w:val="lv-LV"/>
        </w:rPr>
        <w:t>Datus par vardarbību var aplūkot valsts iestāžu, dažādu institūciju gada pārskatos</w:t>
      </w:r>
      <w:r w:rsidR="00DD7DA1" w:rsidRPr="00E00DF0">
        <w:rPr>
          <w:rFonts w:cstheme="minorHAnsi"/>
          <w:sz w:val="24"/>
          <w:szCs w:val="24"/>
          <w:lang w:val="lv-LV"/>
        </w:rPr>
        <w:t xml:space="preserve"> un</w:t>
      </w:r>
      <w:r w:rsidR="007E39C0" w:rsidRPr="00E00DF0">
        <w:rPr>
          <w:rFonts w:cstheme="minorHAnsi"/>
          <w:sz w:val="24"/>
          <w:szCs w:val="24"/>
          <w:lang w:val="lv-LV"/>
        </w:rPr>
        <w:t xml:space="preserve"> ziņojumos. </w:t>
      </w:r>
      <w:r w:rsidR="00EA7531" w:rsidRPr="00E00DF0">
        <w:rPr>
          <w:rFonts w:cstheme="minorHAnsi"/>
          <w:sz w:val="24"/>
          <w:szCs w:val="24"/>
          <w:lang w:val="lv-LV"/>
        </w:rPr>
        <w:t>No v</w:t>
      </w:r>
      <w:r w:rsidR="007E39C0" w:rsidRPr="00E00DF0">
        <w:rPr>
          <w:rFonts w:cstheme="minorHAnsi"/>
          <w:sz w:val="24"/>
          <w:szCs w:val="24"/>
          <w:lang w:val="lv-LV"/>
        </w:rPr>
        <w:t xml:space="preserve">alsts </w:t>
      </w:r>
      <w:r w:rsidR="00EA7531" w:rsidRPr="00E00DF0">
        <w:rPr>
          <w:rFonts w:cstheme="minorHAnsi"/>
          <w:sz w:val="24"/>
          <w:szCs w:val="24"/>
          <w:lang w:val="lv-LV"/>
        </w:rPr>
        <w:t>iestādēm regulāri</w:t>
      </w:r>
      <w:r w:rsidR="007E39C0" w:rsidRPr="00E00DF0">
        <w:rPr>
          <w:rFonts w:cstheme="minorHAnsi"/>
          <w:sz w:val="24"/>
          <w:szCs w:val="24"/>
          <w:lang w:val="lv-LV"/>
        </w:rPr>
        <w:t xml:space="preserve"> informāciju sniedz Valsts policija</w:t>
      </w:r>
      <w:r w:rsidR="005454E8">
        <w:rPr>
          <w:rFonts w:cstheme="minorHAnsi"/>
          <w:sz w:val="24"/>
          <w:szCs w:val="24"/>
          <w:lang w:val="lv-LV"/>
        </w:rPr>
        <w:t xml:space="preserve"> (VP)</w:t>
      </w:r>
      <w:r w:rsidR="007E39C0" w:rsidRPr="00E00DF0">
        <w:rPr>
          <w:rFonts w:cstheme="minorHAnsi"/>
          <w:sz w:val="24"/>
          <w:szCs w:val="24"/>
          <w:lang w:val="lv-LV"/>
        </w:rPr>
        <w:softHyphen/>
      </w:r>
      <w:r w:rsidR="007E39C0" w:rsidRPr="00E00DF0">
        <w:rPr>
          <w:rFonts w:cstheme="minorHAnsi"/>
          <w:sz w:val="24"/>
          <w:szCs w:val="24"/>
          <w:lang w:val="lv-LV"/>
        </w:rPr>
        <w:softHyphen/>
        <w:t>, piemēram,</w:t>
      </w:r>
      <w:r w:rsidR="00EA7531" w:rsidRPr="00E00DF0">
        <w:rPr>
          <w:rFonts w:cstheme="minorHAnsi"/>
          <w:sz w:val="24"/>
          <w:szCs w:val="24"/>
          <w:lang w:val="lv-LV"/>
        </w:rPr>
        <w:t xml:space="preserve"> par</w:t>
      </w:r>
      <w:r w:rsidR="007E39C0" w:rsidRPr="00E00DF0">
        <w:rPr>
          <w:rFonts w:cstheme="minorHAnsi"/>
          <w:sz w:val="24"/>
          <w:szCs w:val="24"/>
          <w:lang w:val="lv-LV"/>
        </w:rPr>
        <w:t xml:space="preserve"> nepilngadīgo noziedzības stāvokli, noziedzīgos nodarījumos cietuš</w:t>
      </w:r>
      <w:r w:rsidR="00EA7531" w:rsidRPr="00E00DF0">
        <w:rPr>
          <w:rFonts w:cstheme="minorHAnsi"/>
          <w:sz w:val="24"/>
          <w:szCs w:val="24"/>
          <w:lang w:val="lv-LV"/>
        </w:rPr>
        <w:t>ajiem</w:t>
      </w:r>
      <w:r w:rsidR="007E39C0" w:rsidRPr="00E00DF0">
        <w:rPr>
          <w:rFonts w:cstheme="minorHAnsi"/>
          <w:sz w:val="24"/>
          <w:szCs w:val="24"/>
          <w:lang w:val="lv-LV"/>
        </w:rPr>
        <w:t xml:space="preserve"> bērn</w:t>
      </w:r>
      <w:r w:rsidR="00EA7531" w:rsidRPr="00E00DF0">
        <w:rPr>
          <w:rFonts w:cstheme="minorHAnsi"/>
          <w:sz w:val="24"/>
          <w:szCs w:val="24"/>
          <w:lang w:val="lv-LV"/>
        </w:rPr>
        <w:t>iem un</w:t>
      </w:r>
      <w:r w:rsidR="007E39C0" w:rsidRPr="00E00DF0">
        <w:rPr>
          <w:rFonts w:cstheme="minorHAnsi"/>
          <w:sz w:val="24"/>
          <w:szCs w:val="24"/>
          <w:lang w:val="lv-LV"/>
        </w:rPr>
        <w:t xml:space="preserve"> noziedzības novēršanas problēm</w:t>
      </w:r>
      <w:r w:rsidR="00EA7531" w:rsidRPr="00E00DF0">
        <w:rPr>
          <w:rFonts w:cstheme="minorHAnsi"/>
          <w:sz w:val="24"/>
          <w:szCs w:val="24"/>
          <w:lang w:val="lv-LV"/>
        </w:rPr>
        <w:t>ām</w:t>
      </w:r>
      <w:r w:rsidR="007E39C0" w:rsidRPr="00E00DF0">
        <w:rPr>
          <w:rFonts w:cstheme="minorHAnsi"/>
          <w:sz w:val="24"/>
          <w:szCs w:val="24"/>
          <w:lang w:val="lv-LV"/>
        </w:rPr>
        <w:t>. Valsts bērnu tiesību aizsardzības inspekcija (VBTAI) apkopo datus par Bērnu un pusaudžu uzticības tālrunī sniegtajām konsultācijām, apkopo bāriņtiesas statistiku, kā arī piedāvā iedzīvotāju aptauju par attieksmes maiņu attiecībā uz vardarbību ģimenē, aptauju par fizisku sodīšanu.</w:t>
      </w:r>
      <w:r w:rsidR="00EA7531" w:rsidRPr="00E00DF0">
        <w:rPr>
          <w:rFonts w:cstheme="minorHAnsi"/>
          <w:sz w:val="24"/>
          <w:szCs w:val="24"/>
          <w:lang w:val="lv-LV"/>
        </w:rPr>
        <w:t xml:space="preserve"> </w:t>
      </w:r>
    </w:p>
    <w:p w14:paraId="7D2A518C" w14:textId="51C26BDA" w:rsidR="0060088F" w:rsidRDefault="007E39C0" w:rsidP="00F02CAD">
      <w:pPr>
        <w:spacing w:line="360" w:lineRule="auto"/>
        <w:jc w:val="both"/>
        <w:rPr>
          <w:rFonts w:cstheme="minorHAnsi"/>
          <w:sz w:val="24"/>
          <w:szCs w:val="24"/>
          <w:lang w:val="lv-LV"/>
        </w:rPr>
      </w:pPr>
      <w:r w:rsidRPr="00E00DF0">
        <w:rPr>
          <w:rFonts w:cstheme="minorHAnsi"/>
          <w:sz w:val="24"/>
          <w:szCs w:val="24"/>
          <w:lang w:val="lv-LV"/>
        </w:rPr>
        <w:t xml:space="preserve">Vēl kā nozīmīgs avots skatāms </w:t>
      </w:r>
      <w:r w:rsidRPr="00717199">
        <w:rPr>
          <w:rFonts w:cstheme="minorHAnsi"/>
          <w:sz w:val="24"/>
          <w:szCs w:val="24"/>
          <w:lang w:val="lv-LV"/>
        </w:rPr>
        <w:t>Latvijas Drošāka interneta cents, kas</w:t>
      </w:r>
      <w:r w:rsidRPr="00E00DF0">
        <w:rPr>
          <w:rFonts w:cstheme="minorHAnsi"/>
          <w:sz w:val="24"/>
          <w:szCs w:val="24"/>
          <w:lang w:val="lv-LV"/>
        </w:rPr>
        <w:t xml:space="preserve"> </w:t>
      </w:r>
      <w:r w:rsidR="00EA7531" w:rsidRPr="00E00DF0">
        <w:rPr>
          <w:rFonts w:cstheme="minorHAnsi"/>
          <w:sz w:val="24"/>
          <w:szCs w:val="24"/>
          <w:lang w:val="lv-LV"/>
        </w:rPr>
        <w:t>piedāvā</w:t>
      </w:r>
      <w:r w:rsidRPr="00E00DF0">
        <w:rPr>
          <w:rFonts w:cstheme="minorHAnsi"/>
          <w:sz w:val="24"/>
          <w:szCs w:val="24"/>
          <w:lang w:val="lv-LV"/>
        </w:rPr>
        <w:t xml:space="preserve"> iespēju ziņot par pārkāpumiem internetā. </w:t>
      </w:r>
      <w:r w:rsidR="00717199">
        <w:rPr>
          <w:rFonts w:cstheme="minorHAnsi"/>
          <w:sz w:val="24"/>
          <w:szCs w:val="24"/>
          <w:lang w:val="lv-LV"/>
        </w:rPr>
        <w:t>Tiešsaiste ir vide, kurā vardarbīgas izpausmes ir bieži sastopamas. C</w:t>
      </w:r>
      <w:r w:rsidRPr="00E00DF0">
        <w:rPr>
          <w:rFonts w:cstheme="minorHAnsi"/>
          <w:sz w:val="24"/>
          <w:szCs w:val="24"/>
          <w:lang w:val="lv-LV"/>
        </w:rPr>
        <w:t xml:space="preserve">entrs apkopo un piedāvā informāciju par </w:t>
      </w:r>
      <w:r w:rsidR="00717199">
        <w:rPr>
          <w:rFonts w:cstheme="minorHAnsi"/>
          <w:sz w:val="24"/>
          <w:szCs w:val="24"/>
          <w:lang w:val="lv-LV"/>
        </w:rPr>
        <w:t xml:space="preserve">iesniegtajiem </w:t>
      </w:r>
      <w:r w:rsidRPr="00E00DF0">
        <w:rPr>
          <w:rFonts w:cstheme="minorHAnsi"/>
          <w:sz w:val="24"/>
          <w:szCs w:val="24"/>
          <w:lang w:val="lv-LV"/>
        </w:rPr>
        <w:t>ziņojumiem.</w:t>
      </w:r>
      <w:r w:rsidR="00DD7DA1" w:rsidRPr="00E00DF0">
        <w:rPr>
          <w:rFonts w:cstheme="minorHAnsi"/>
          <w:sz w:val="24"/>
          <w:szCs w:val="24"/>
          <w:lang w:val="lv-LV"/>
        </w:rPr>
        <w:t xml:space="preserve"> </w:t>
      </w:r>
      <w:r w:rsidR="00EC320E" w:rsidRPr="00E00DF0">
        <w:rPr>
          <w:rFonts w:cstheme="minorHAnsi"/>
          <w:sz w:val="24"/>
          <w:szCs w:val="24"/>
          <w:lang w:val="lv-LV"/>
        </w:rPr>
        <w:t xml:space="preserve">Pieejams arī </w:t>
      </w:r>
      <w:r w:rsidR="001F3E46" w:rsidRPr="00E00DF0">
        <w:rPr>
          <w:rFonts w:cstheme="minorHAnsi"/>
          <w:sz w:val="24"/>
          <w:szCs w:val="24"/>
          <w:lang w:val="lv-LV"/>
        </w:rPr>
        <w:t>Latvijas skolēnu veselības paradumu pētījums 2017./2018.</w:t>
      </w:r>
      <w:r w:rsidRPr="00E00DF0">
        <w:rPr>
          <w:rFonts w:cstheme="minorHAnsi"/>
          <w:sz w:val="24"/>
          <w:szCs w:val="24"/>
          <w:lang w:val="lv-LV"/>
        </w:rPr>
        <w:t xml:space="preserve">, kuru veikuši </w:t>
      </w:r>
      <w:r w:rsidRPr="00717199">
        <w:rPr>
          <w:rFonts w:cstheme="minorHAnsi"/>
          <w:sz w:val="24"/>
          <w:szCs w:val="24"/>
          <w:lang w:val="lv-LV"/>
        </w:rPr>
        <w:t>Slimību profilakses un kontroles cent</w:t>
      </w:r>
      <w:r w:rsidR="00EC320E" w:rsidRPr="00717199">
        <w:rPr>
          <w:rFonts w:cstheme="minorHAnsi"/>
          <w:sz w:val="24"/>
          <w:szCs w:val="24"/>
          <w:lang w:val="lv-LV"/>
        </w:rPr>
        <w:t>r</w:t>
      </w:r>
      <w:r w:rsidRPr="00717199">
        <w:rPr>
          <w:rFonts w:cstheme="minorHAnsi"/>
          <w:sz w:val="24"/>
          <w:szCs w:val="24"/>
          <w:lang w:val="lv-LV"/>
        </w:rPr>
        <w:t>s</w:t>
      </w:r>
      <w:r w:rsidR="0060088F" w:rsidRPr="00717199">
        <w:rPr>
          <w:rFonts w:cstheme="minorHAnsi"/>
          <w:sz w:val="24"/>
          <w:szCs w:val="24"/>
          <w:lang w:val="lv-LV"/>
        </w:rPr>
        <w:t xml:space="preserve"> (SPKC)</w:t>
      </w:r>
      <w:r w:rsidR="00EC320E" w:rsidRPr="00717199">
        <w:rPr>
          <w:rFonts w:cstheme="minorHAnsi"/>
          <w:sz w:val="24"/>
          <w:szCs w:val="24"/>
          <w:lang w:val="lv-LV"/>
        </w:rPr>
        <w:t>,</w:t>
      </w:r>
      <w:r w:rsidRPr="00717199">
        <w:rPr>
          <w:rFonts w:cstheme="minorHAnsi"/>
          <w:sz w:val="24"/>
          <w:szCs w:val="24"/>
          <w:lang w:val="lv-LV"/>
        </w:rPr>
        <w:t xml:space="preserve"> </w:t>
      </w:r>
      <w:r w:rsidRPr="00E00DF0">
        <w:rPr>
          <w:rFonts w:cstheme="minorHAnsi"/>
          <w:sz w:val="24"/>
          <w:szCs w:val="24"/>
          <w:lang w:val="lv-LV"/>
        </w:rPr>
        <w:t>sadarbojoties ar Rīgas Stradiņa universitāti</w:t>
      </w:r>
      <w:r w:rsidR="0060088F">
        <w:rPr>
          <w:rFonts w:cstheme="minorHAnsi"/>
          <w:sz w:val="24"/>
          <w:szCs w:val="24"/>
          <w:lang w:val="lv-LV"/>
        </w:rPr>
        <w:t xml:space="preserve"> (RSU)</w:t>
      </w:r>
      <w:r w:rsidR="00717199">
        <w:rPr>
          <w:rFonts w:cstheme="minorHAnsi"/>
          <w:sz w:val="24"/>
          <w:szCs w:val="24"/>
          <w:lang w:val="lv-LV"/>
        </w:rPr>
        <w:t>.</w:t>
      </w:r>
      <w:r w:rsidR="00717199" w:rsidRPr="00E00DF0">
        <w:rPr>
          <w:rStyle w:val="FootnoteReference"/>
          <w:rFonts w:cstheme="minorHAnsi"/>
          <w:sz w:val="24"/>
          <w:szCs w:val="24"/>
          <w:lang w:val="lv-LV"/>
        </w:rPr>
        <w:footnoteReference w:id="3"/>
      </w:r>
      <w:r w:rsidR="00717199" w:rsidRPr="00E00DF0">
        <w:rPr>
          <w:rFonts w:cstheme="minorHAnsi"/>
          <w:color w:val="000000" w:themeColor="text1"/>
          <w:sz w:val="24"/>
          <w:szCs w:val="24"/>
          <w:lang w:val="lv-LV"/>
        </w:rPr>
        <w:t xml:space="preserve"> </w:t>
      </w:r>
      <w:r w:rsidR="00C10517">
        <w:rPr>
          <w:rFonts w:cstheme="minorHAnsi"/>
          <w:sz w:val="24"/>
          <w:szCs w:val="24"/>
          <w:lang w:val="lv-LV"/>
        </w:rPr>
        <w:t xml:space="preserve"> </w:t>
      </w:r>
      <w:r w:rsidR="00717199">
        <w:rPr>
          <w:rFonts w:cstheme="minorHAnsi"/>
          <w:sz w:val="24"/>
          <w:szCs w:val="24"/>
          <w:lang w:val="lv-LV"/>
        </w:rPr>
        <w:t>Un viens no nesenākajiem pētījumiem ir c</w:t>
      </w:r>
      <w:r w:rsidR="00C10517">
        <w:rPr>
          <w:rFonts w:cstheme="minorHAnsi"/>
          <w:sz w:val="24"/>
          <w:szCs w:val="24"/>
          <w:lang w:val="lv-LV"/>
        </w:rPr>
        <w:t>entra “Marta” ziņojums par vardarbības prevenci jauniešu vidū.</w:t>
      </w:r>
      <w:r w:rsidR="0041155D" w:rsidRPr="0041155D">
        <w:rPr>
          <w:rStyle w:val="FootnoteReference"/>
          <w:rFonts w:cstheme="minorHAnsi"/>
          <w:sz w:val="24"/>
          <w:szCs w:val="24"/>
          <w:lang w:val="lv-LV"/>
        </w:rPr>
        <w:t xml:space="preserve"> </w:t>
      </w:r>
      <w:r w:rsidR="0041155D" w:rsidRPr="00E00DF0">
        <w:rPr>
          <w:rStyle w:val="FootnoteReference"/>
          <w:rFonts w:cstheme="minorHAnsi"/>
          <w:sz w:val="24"/>
          <w:szCs w:val="24"/>
          <w:lang w:val="lv-LV"/>
        </w:rPr>
        <w:footnoteReference w:id="4"/>
      </w:r>
    </w:p>
    <w:p w14:paraId="31194E21" w14:textId="6E707EEC" w:rsidR="0060088F" w:rsidRPr="00E00DF0" w:rsidRDefault="0060088F" w:rsidP="00F02CAD">
      <w:pPr>
        <w:spacing w:line="360" w:lineRule="auto"/>
        <w:jc w:val="both"/>
        <w:rPr>
          <w:rFonts w:cstheme="minorHAnsi"/>
          <w:sz w:val="24"/>
          <w:szCs w:val="24"/>
          <w:lang w:val="lv-LV"/>
        </w:rPr>
      </w:pPr>
      <w:r>
        <w:rPr>
          <w:rFonts w:cstheme="minorHAnsi"/>
          <w:sz w:val="24"/>
          <w:szCs w:val="24"/>
          <w:lang w:val="lv-LV"/>
        </w:rPr>
        <w:t>Arī Valsts policijas apkopotie pārskati sniedz ieskatu valstiskā līmenī, kādas ir dažādu pārkāpumu un nodarījumu tendences, ļauj identificēt pārmaiņu virzienu, pozitīvās un negatīvās tendences.</w:t>
      </w:r>
    </w:p>
    <w:p w14:paraId="0B4A516D" w14:textId="6195908F" w:rsidR="00DE55B3" w:rsidRDefault="00896F4F" w:rsidP="008074FD">
      <w:pPr>
        <w:spacing w:line="360" w:lineRule="auto"/>
        <w:jc w:val="both"/>
        <w:rPr>
          <w:rFonts w:cstheme="minorHAnsi"/>
          <w:sz w:val="24"/>
          <w:szCs w:val="24"/>
          <w:lang w:val="lv-LV"/>
        </w:rPr>
      </w:pPr>
      <w:r>
        <w:rPr>
          <w:rFonts w:cstheme="minorHAnsi"/>
          <w:sz w:val="24"/>
          <w:szCs w:val="24"/>
          <w:lang w:val="lv-LV"/>
        </w:rPr>
        <w:t>Centrālās statistikas pārvaldes (CSP) ziņojumi “Bērni Latvijā” katru gadu apkopo informāciju par bērnu mirstību, traumatismu, veselības stāvokli, kā arī vardarbību pret bērniem un sniedz plašu ieskatu statistikā par bērnu stāvokli Latvijā.</w:t>
      </w:r>
    </w:p>
    <w:p w14:paraId="65B4EEB6" w14:textId="2ACE725A" w:rsidR="00EC320E" w:rsidRDefault="00E42436" w:rsidP="00E42436">
      <w:pPr>
        <w:spacing w:line="360" w:lineRule="auto"/>
        <w:jc w:val="both"/>
        <w:rPr>
          <w:rFonts w:cstheme="minorHAnsi"/>
          <w:sz w:val="24"/>
          <w:szCs w:val="24"/>
          <w:lang w:val="lv-LV"/>
        </w:rPr>
      </w:pPr>
      <w:r>
        <w:rPr>
          <w:rFonts w:cstheme="minorHAnsi"/>
          <w:sz w:val="24"/>
          <w:szCs w:val="24"/>
          <w:lang w:val="lv-LV"/>
        </w:rPr>
        <w:t xml:space="preserve">Šajā </w:t>
      </w:r>
      <w:r w:rsidR="0041155D">
        <w:rPr>
          <w:rFonts w:cstheme="minorHAnsi"/>
          <w:sz w:val="24"/>
          <w:szCs w:val="24"/>
          <w:lang w:val="lv-LV"/>
        </w:rPr>
        <w:t xml:space="preserve">statistisko datu </w:t>
      </w:r>
      <w:r>
        <w:rPr>
          <w:rFonts w:cstheme="minorHAnsi"/>
          <w:sz w:val="24"/>
          <w:szCs w:val="24"/>
          <w:lang w:val="lv-LV"/>
        </w:rPr>
        <w:t xml:space="preserve">apkopojumā uzmanība vērsta uz pēdējo trīs gadu (no 2018. gada) kvantitatīvo pētījumu datiem. Plašāks ieskats kvantitatīvajos pētījumos ilgākā laika periodā par </w:t>
      </w:r>
      <w:r>
        <w:rPr>
          <w:rFonts w:cstheme="minorHAnsi"/>
          <w:sz w:val="24"/>
          <w:szCs w:val="24"/>
          <w:lang w:val="lv-LV"/>
        </w:rPr>
        <w:lastRenderedPageBreak/>
        <w:t xml:space="preserve">vardarbības tēmu atrodams projekta </w:t>
      </w:r>
      <w:r w:rsidRPr="00E00DF0">
        <w:rPr>
          <w:rFonts w:cstheme="minorHAnsi"/>
          <w:sz w:val="24"/>
          <w:szCs w:val="24"/>
          <w:lang w:val="lv-LV"/>
        </w:rPr>
        <w:t>“Stiprinot ģimenes, kopienas un attiecības: antropoloģiska pieeja vardarbības izpētē”</w:t>
      </w:r>
      <w:r>
        <w:rPr>
          <w:rFonts w:cstheme="minorHAnsi"/>
          <w:sz w:val="24"/>
          <w:szCs w:val="24"/>
          <w:lang w:val="lv-LV"/>
        </w:rPr>
        <w:t xml:space="preserve"> 2019. gada statistikas apkopojumā.</w:t>
      </w:r>
      <w:r w:rsidRPr="00E42436">
        <w:rPr>
          <w:rStyle w:val="FootnoteReference"/>
          <w:rFonts w:cstheme="minorHAnsi"/>
          <w:sz w:val="24"/>
          <w:szCs w:val="24"/>
          <w:lang w:val="lv-LV"/>
        </w:rPr>
        <w:t xml:space="preserve"> </w:t>
      </w:r>
      <w:r w:rsidRPr="00E00DF0">
        <w:rPr>
          <w:rStyle w:val="FootnoteReference"/>
          <w:rFonts w:cstheme="minorHAnsi"/>
          <w:sz w:val="24"/>
          <w:szCs w:val="24"/>
          <w:lang w:val="lv-LV"/>
        </w:rPr>
        <w:footnoteReference w:id="5"/>
      </w:r>
      <w:r w:rsidRPr="00E00DF0">
        <w:rPr>
          <w:rFonts w:cstheme="minorHAnsi"/>
          <w:color w:val="000000" w:themeColor="text1"/>
          <w:sz w:val="24"/>
          <w:szCs w:val="24"/>
          <w:lang w:val="lv-LV"/>
        </w:rPr>
        <w:t xml:space="preserve"> </w:t>
      </w:r>
      <w:r>
        <w:rPr>
          <w:rFonts w:cstheme="minorHAnsi"/>
          <w:sz w:val="24"/>
          <w:szCs w:val="24"/>
          <w:lang w:val="lv-LV"/>
        </w:rPr>
        <w:t xml:space="preserve"> Tajā lielākā mērā uzsvars likts uz vardarbību pret sievietēm un bērniem</w:t>
      </w:r>
      <w:r w:rsidR="0041155D">
        <w:rPr>
          <w:rFonts w:cstheme="minorHAnsi"/>
          <w:sz w:val="24"/>
          <w:szCs w:val="24"/>
          <w:lang w:val="lv-LV"/>
        </w:rPr>
        <w:t xml:space="preserve">, kā arī </w:t>
      </w:r>
      <w:r>
        <w:rPr>
          <w:rFonts w:cstheme="minorHAnsi"/>
          <w:sz w:val="24"/>
          <w:szCs w:val="24"/>
          <w:lang w:val="lv-LV"/>
        </w:rPr>
        <w:t>politikas analīzi. Šis apkopojums skatāms, kā pirmā dokumenta papildinājums.</w:t>
      </w:r>
    </w:p>
    <w:p w14:paraId="4D05BF69" w14:textId="77777777" w:rsidR="00747805" w:rsidRPr="00E42436" w:rsidRDefault="00747805" w:rsidP="00E42436">
      <w:pPr>
        <w:spacing w:line="360" w:lineRule="auto"/>
        <w:jc w:val="both"/>
        <w:rPr>
          <w:rFonts w:cstheme="minorHAnsi"/>
          <w:sz w:val="24"/>
          <w:szCs w:val="24"/>
          <w:lang w:val="lv-LV"/>
        </w:rPr>
      </w:pPr>
    </w:p>
    <w:p w14:paraId="3D22813D" w14:textId="082404A5" w:rsidR="001438F3" w:rsidRPr="00E00DF0" w:rsidRDefault="00E109E9" w:rsidP="00F02CAD">
      <w:pPr>
        <w:pStyle w:val="Heading1"/>
        <w:spacing w:line="360" w:lineRule="auto"/>
        <w:rPr>
          <w:rFonts w:eastAsia="Times New Roman" w:cstheme="minorHAnsi"/>
          <w:sz w:val="24"/>
          <w:szCs w:val="24"/>
          <w:lang w:val="lv-LV"/>
        </w:rPr>
      </w:pPr>
      <w:r w:rsidRPr="00E00DF0">
        <w:rPr>
          <w:rFonts w:eastAsia="Times New Roman" w:cstheme="minorHAnsi"/>
          <w:sz w:val="24"/>
          <w:szCs w:val="24"/>
          <w:lang w:val="lv-LV"/>
        </w:rPr>
        <w:t>Latvijas valsts iestāžu un centru pārskati un ziņojumi</w:t>
      </w:r>
    </w:p>
    <w:p w14:paraId="431E9844" w14:textId="4D7AD6F9" w:rsidR="0091020F" w:rsidRPr="00E42436" w:rsidRDefault="0091020F" w:rsidP="00F02CAD">
      <w:pPr>
        <w:spacing w:line="360" w:lineRule="auto"/>
        <w:rPr>
          <w:rFonts w:eastAsia="Times New Roman" w:cstheme="minorHAnsi"/>
          <w:b/>
          <w:bCs/>
          <w:sz w:val="24"/>
          <w:szCs w:val="24"/>
          <w:lang w:val="lv-LV"/>
        </w:rPr>
      </w:pPr>
      <w:r w:rsidRPr="00E42436">
        <w:rPr>
          <w:rFonts w:eastAsia="Times New Roman" w:cstheme="minorHAnsi"/>
          <w:b/>
          <w:bCs/>
          <w:sz w:val="24"/>
          <w:szCs w:val="24"/>
          <w:lang w:val="lv-LV"/>
        </w:rPr>
        <w:t>VBTAI 2018., 2019. UN 2020. GADA PĀRSKATI</w:t>
      </w:r>
    </w:p>
    <w:p w14:paraId="31455A8F" w14:textId="1C098B4C" w:rsidR="00514000" w:rsidRPr="00E00DF0" w:rsidRDefault="00263C84" w:rsidP="00F02CAD">
      <w:pPr>
        <w:spacing w:line="360" w:lineRule="auto"/>
        <w:jc w:val="both"/>
        <w:rPr>
          <w:rFonts w:cstheme="minorHAnsi"/>
          <w:sz w:val="24"/>
          <w:szCs w:val="24"/>
          <w:lang w:val="lv-LV"/>
        </w:rPr>
      </w:pPr>
      <w:r w:rsidRPr="00E00DF0">
        <w:rPr>
          <w:rFonts w:cstheme="minorHAnsi"/>
          <w:sz w:val="24"/>
          <w:szCs w:val="24"/>
          <w:lang w:val="lv-LV"/>
        </w:rPr>
        <w:t xml:space="preserve">VBTAI gada pārskati apkopo informāciju par bērnu un pusaudžu uzticības tālrunī sniegtajām konsultācijām. Tas sniedz niansētu ieskatu jautājumos, kas satrauc ne tikai bērnus un pusaudžus, bet arī ģimenes kopumā, vecākus, un pedagogus. </w:t>
      </w:r>
      <w:r w:rsidR="00887921">
        <w:rPr>
          <w:rFonts w:cstheme="minorHAnsi"/>
          <w:sz w:val="24"/>
          <w:szCs w:val="24"/>
          <w:lang w:val="lv-LV"/>
        </w:rPr>
        <w:t>Vardarbības tēma a</w:t>
      </w:r>
      <w:r w:rsidR="00DD7DA1" w:rsidRPr="00E00DF0">
        <w:rPr>
          <w:rFonts w:cstheme="minorHAnsi"/>
          <w:sz w:val="24"/>
          <w:szCs w:val="24"/>
          <w:lang w:val="lv-LV"/>
        </w:rPr>
        <w:t>pkopojumos</w:t>
      </w:r>
      <w:r w:rsidRPr="00E00DF0">
        <w:rPr>
          <w:rFonts w:cstheme="minorHAnsi"/>
          <w:sz w:val="24"/>
          <w:szCs w:val="24"/>
          <w:lang w:val="lv-LV"/>
        </w:rPr>
        <w:t xml:space="preserve"> </w:t>
      </w:r>
      <w:r w:rsidR="00887921">
        <w:rPr>
          <w:rFonts w:cstheme="minorHAnsi"/>
          <w:sz w:val="24"/>
          <w:szCs w:val="24"/>
          <w:lang w:val="lv-LV"/>
        </w:rPr>
        <w:t>izvērsta salīdzinoši</w:t>
      </w:r>
      <w:r w:rsidR="00DD7DA1" w:rsidRPr="00E00DF0">
        <w:rPr>
          <w:rFonts w:cstheme="minorHAnsi"/>
          <w:sz w:val="24"/>
          <w:szCs w:val="24"/>
          <w:lang w:val="lv-LV"/>
        </w:rPr>
        <w:t xml:space="preserve"> </w:t>
      </w:r>
      <w:r w:rsidRPr="00E00DF0">
        <w:rPr>
          <w:rFonts w:cstheme="minorHAnsi"/>
          <w:sz w:val="24"/>
          <w:szCs w:val="24"/>
          <w:lang w:val="lv-LV"/>
        </w:rPr>
        <w:t xml:space="preserve">plaši. Šie dati ir ne tikai uzskaitoši un parāda mainīgās tendences, bet arī saturiski iezīmē, kādi jautājumi </w:t>
      </w:r>
      <w:r w:rsidR="00EA7531" w:rsidRPr="00E00DF0">
        <w:rPr>
          <w:rFonts w:cstheme="minorHAnsi"/>
          <w:sz w:val="24"/>
          <w:szCs w:val="24"/>
          <w:lang w:val="lv-LV"/>
        </w:rPr>
        <w:t xml:space="preserve">ir aktuāli </w:t>
      </w:r>
      <w:r w:rsidRPr="00E00DF0">
        <w:rPr>
          <w:rFonts w:cstheme="minorHAnsi"/>
          <w:sz w:val="24"/>
          <w:szCs w:val="24"/>
          <w:lang w:val="lv-LV"/>
        </w:rPr>
        <w:t>dažād</w:t>
      </w:r>
      <w:r w:rsidR="00EA7531" w:rsidRPr="00E00DF0">
        <w:rPr>
          <w:rFonts w:cstheme="minorHAnsi"/>
          <w:sz w:val="24"/>
          <w:szCs w:val="24"/>
          <w:lang w:val="lv-LV"/>
        </w:rPr>
        <w:t>ā</w:t>
      </w:r>
      <w:r w:rsidRPr="00E00DF0">
        <w:rPr>
          <w:rFonts w:cstheme="minorHAnsi"/>
          <w:sz w:val="24"/>
          <w:szCs w:val="24"/>
          <w:lang w:val="lv-LV"/>
        </w:rPr>
        <w:t>m iedzīvotāju grupām.</w:t>
      </w:r>
      <w:r w:rsidR="00DD7DA1" w:rsidRPr="00E00DF0">
        <w:rPr>
          <w:rFonts w:cstheme="minorHAnsi"/>
          <w:sz w:val="24"/>
          <w:szCs w:val="24"/>
          <w:lang w:val="lv-LV"/>
        </w:rPr>
        <w:t xml:space="preserve"> Turpmākajos paragrāfos apkopotas šajos pārskatos redzamās būtiskākās atziņas par vardarbības tēmu un tendences attiecību risināšanas mehānismos.</w:t>
      </w:r>
    </w:p>
    <w:p w14:paraId="66B8AA63" w14:textId="33B2E964" w:rsidR="00263C84" w:rsidRPr="00E00DF0" w:rsidRDefault="00514000" w:rsidP="00F02CAD">
      <w:pPr>
        <w:spacing w:line="360" w:lineRule="auto"/>
        <w:jc w:val="both"/>
        <w:rPr>
          <w:rFonts w:cstheme="minorHAnsi"/>
          <w:sz w:val="24"/>
          <w:szCs w:val="24"/>
          <w:lang w:val="lv-LV"/>
        </w:rPr>
      </w:pPr>
      <w:r w:rsidRPr="00E00DF0">
        <w:rPr>
          <w:rFonts w:cstheme="minorHAnsi"/>
          <w:sz w:val="24"/>
          <w:szCs w:val="24"/>
          <w:lang w:val="lv-LV"/>
        </w:rPr>
        <w:t xml:space="preserve">Interesanti, ka ar </w:t>
      </w:r>
      <w:r w:rsidR="00DD7DA1" w:rsidRPr="00E00DF0">
        <w:rPr>
          <w:rFonts w:cstheme="minorHAnsi"/>
          <w:sz w:val="24"/>
          <w:szCs w:val="24"/>
          <w:lang w:val="lv-LV"/>
        </w:rPr>
        <w:t>kāpjošu</w:t>
      </w:r>
      <w:r w:rsidRPr="00E00DF0">
        <w:rPr>
          <w:rFonts w:cstheme="minorHAnsi"/>
          <w:sz w:val="24"/>
          <w:szCs w:val="24"/>
          <w:lang w:val="lv-LV"/>
        </w:rPr>
        <w:t xml:space="preserve"> tendenci bērnu un pusaudžu uzticības tālrunis kļuvis arvien aktuālāks tieši </w:t>
      </w:r>
      <w:r w:rsidRPr="00887921">
        <w:rPr>
          <w:rFonts w:cstheme="minorHAnsi"/>
          <w:sz w:val="24"/>
          <w:szCs w:val="24"/>
          <w:lang w:val="lv-LV"/>
        </w:rPr>
        <w:t>pieaugušajiem</w:t>
      </w:r>
      <w:r w:rsidRPr="00E00DF0">
        <w:rPr>
          <w:rFonts w:cstheme="minorHAnsi"/>
          <w:sz w:val="24"/>
          <w:szCs w:val="24"/>
          <w:lang w:val="lv-LV"/>
        </w:rPr>
        <w:t>. 2020. gadā pieaugušie sastāda lielāko grupu, kas lūdz konsultāciju šādā veidā</w:t>
      </w:r>
      <w:r w:rsidR="003572C7" w:rsidRPr="00E00DF0">
        <w:rPr>
          <w:rFonts w:cstheme="minorHAnsi"/>
          <w:sz w:val="24"/>
          <w:szCs w:val="24"/>
          <w:lang w:val="lv-LV"/>
        </w:rPr>
        <w:t>, sastādot 39% (</w:t>
      </w:r>
      <w:r w:rsidR="007524BC" w:rsidRPr="00E00DF0">
        <w:rPr>
          <w:rFonts w:cstheme="minorHAnsi"/>
          <w:sz w:val="24"/>
          <w:szCs w:val="24"/>
          <w:lang w:val="lv-LV"/>
        </w:rPr>
        <w:t>2019. gadā 29%, 2018. gadā 20% un 2017. gadā 17%</w:t>
      </w:r>
      <w:r w:rsidR="003572C7" w:rsidRPr="00E00DF0">
        <w:rPr>
          <w:rFonts w:cstheme="minorHAnsi"/>
          <w:sz w:val="24"/>
          <w:szCs w:val="24"/>
          <w:lang w:val="lv-LV"/>
        </w:rPr>
        <w:t>)</w:t>
      </w:r>
      <w:r w:rsidRPr="00E00DF0">
        <w:rPr>
          <w:rFonts w:cstheme="minorHAnsi"/>
          <w:sz w:val="24"/>
          <w:szCs w:val="24"/>
          <w:lang w:val="lv-LV"/>
        </w:rPr>
        <w:t>.</w:t>
      </w:r>
      <w:r w:rsidR="00263C84" w:rsidRPr="00E00DF0">
        <w:rPr>
          <w:rStyle w:val="FootnoteReference"/>
          <w:rFonts w:cstheme="minorHAnsi"/>
          <w:sz w:val="24"/>
          <w:szCs w:val="24"/>
          <w:lang w:val="lv-LV"/>
        </w:rPr>
        <w:footnoteReference w:id="6"/>
      </w:r>
      <w:r w:rsidRPr="00E00DF0">
        <w:rPr>
          <w:rFonts w:cstheme="minorHAnsi"/>
          <w:sz w:val="24"/>
          <w:szCs w:val="24"/>
          <w:lang w:val="lv-LV"/>
        </w:rPr>
        <w:t xml:space="preserve"> Interesējošie jautājumi saistīti ar vardarbības problēmām un attiecību</w:t>
      </w:r>
      <w:r w:rsidR="00CE522F" w:rsidRPr="00E00DF0">
        <w:rPr>
          <w:rFonts w:cstheme="minorHAnsi"/>
          <w:sz w:val="24"/>
          <w:szCs w:val="24"/>
          <w:lang w:val="lv-LV"/>
        </w:rPr>
        <w:t>, konfliktu</w:t>
      </w:r>
      <w:r w:rsidRPr="00E00DF0">
        <w:rPr>
          <w:rFonts w:cstheme="minorHAnsi"/>
          <w:sz w:val="24"/>
          <w:szCs w:val="24"/>
          <w:lang w:val="lv-LV"/>
        </w:rPr>
        <w:t xml:space="preserve"> risināšanas, bērnu audzināšana</w:t>
      </w:r>
      <w:r w:rsidR="00CE522F" w:rsidRPr="00E00DF0">
        <w:rPr>
          <w:rFonts w:cstheme="minorHAnsi"/>
          <w:sz w:val="24"/>
          <w:szCs w:val="24"/>
          <w:lang w:val="lv-LV"/>
        </w:rPr>
        <w:t>s</w:t>
      </w:r>
      <w:r w:rsidRPr="00E00DF0">
        <w:rPr>
          <w:rFonts w:cstheme="minorHAnsi"/>
          <w:sz w:val="24"/>
          <w:szCs w:val="24"/>
          <w:lang w:val="lv-LV"/>
        </w:rPr>
        <w:t xml:space="preserve"> prasmēm gan ģimenē, gan izglītības iestādē. </w:t>
      </w:r>
      <w:r w:rsidR="00F96131" w:rsidRPr="00E00DF0">
        <w:rPr>
          <w:rFonts w:cstheme="minorHAnsi"/>
          <w:sz w:val="24"/>
          <w:szCs w:val="24"/>
          <w:lang w:val="lv-LV"/>
        </w:rPr>
        <w:t xml:space="preserve">Viens no </w:t>
      </w:r>
      <w:r w:rsidR="00887921">
        <w:rPr>
          <w:rFonts w:cstheme="minorHAnsi"/>
          <w:sz w:val="24"/>
          <w:szCs w:val="24"/>
          <w:lang w:val="lv-LV"/>
        </w:rPr>
        <w:t xml:space="preserve">ziņojumā minētajiem </w:t>
      </w:r>
      <w:r w:rsidR="00F96131" w:rsidRPr="00E00DF0">
        <w:rPr>
          <w:rFonts w:cstheme="minorHAnsi"/>
          <w:sz w:val="24"/>
          <w:szCs w:val="24"/>
          <w:lang w:val="lv-LV"/>
        </w:rPr>
        <w:t>pieļāvumiem ir, ka p</w:t>
      </w:r>
      <w:r w:rsidR="00EA7531" w:rsidRPr="00E00DF0">
        <w:rPr>
          <w:rFonts w:cstheme="minorHAnsi"/>
          <w:sz w:val="24"/>
          <w:szCs w:val="24"/>
          <w:lang w:val="lv-LV"/>
        </w:rPr>
        <w:t>ieaugušo lielāka interese saistīta ar</w:t>
      </w:r>
      <w:r w:rsidRPr="00E00DF0">
        <w:rPr>
          <w:rFonts w:cstheme="minorHAnsi"/>
          <w:sz w:val="24"/>
          <w:szCs w:val="24"/>
          <w:lang w:val="lv-LV"/>
        </w:rPr>
        <w:t xml:space="preserve"> </w:t>
      </w:r>
      <w:r w:rsidR="00F96131" w:rsidRPr="00E00DF0">
        <w:rPr>
          <w:rFonts w:cstheme="minorHAnsi"/>
          <w:sz w:val="24"/>
          <w:szCs w:val="24"/>
          <w:lang w:val="lv-LV"/>
        </w:rPr>
        <w:t xml:space="preserve">publiskajām </w:t>
      </w:r>
      <w:r w:rsidRPr="00E00DF0">
        <w:rPr>
          <w:rFonts w:cstheme="minorHAnsi"/>
          <w:sz w:val="24"/>
          <w:szCs w:val="24"/>
          <w:lang w:val="lv-LV"/>
        </w:rPr>
        <w:t>informācijas kampaņām, kurās uzrunāti arī bērnu vecāki.</w:t>
      </w:r>
    </w:p>
    <w:p w14:paraId="78A9B090" w14:textId="1165574C" w:rsidR="00514000" w:rsidRPr="00E00DF0" w:rsidRDefault="00F96131" w:rsidP="00F02CAD">
      <w:pPr>
        <w:spacing w:line="360" w:lineRule="auto"/>
        <w:jc w:val="both"/>
        <w:rPr>
          <w:rFonts w:cstheme="minorHAnsi"/>
          <w:sz w:val="24"/>
          <w:szCs w:val="24"/>
          <w:lang w:val="lv-LV"/>
        </w:rPr>
      </w:pPr>
      <w:r w:rsidRPr="00E00DF0">
        <w:rPr>
          <w:rFonts w:cstheme="minorHAnsi"/>
          <w:sz w:val="24"/>
          <w:szCs w:val="24"/>
          <w:lang w:val="lv-LV"/>
        </w:rPr>
        <w:lastRenderedPageBreak/>
        <w:t>VBTAI apkopotā s</w:t>
      </w:r>
      <w:r w:rsidR="00514000" w:rsidRPr="00E00DF0">
        <w:rPr>
          <w:rFonts w:cstheme="minorHAnsi"/>
          <w:sz w:val="24"/>
          <w:szCs w:val="24"/>
          <w:lang w:val="lv-LV"/>
        </w:rPr>
        <w:t xml:space="preserve">tatistika rāda, ka lielākā daļa bērnu un jauniešu, kuri meklē palīdzību uzticības tālrunī ir </w:t>
      </w:r>
      <w:r w:rsidR="00514000" w:rsidRPr="00887921">
        <w:rPr>
          <w:rFonts w:cstheme="minorHAnsi"/>
          <w:sz w:val="24"/>
          <w:szCs w:val="24"/>
          <w:lang w:val="lv-LV"/>
        </w:rPr>
        <w:t xml:space="preserve">tieši zēni, taču </w:t>
      </w:r>
      <w:r w:rsidR="00887921">
        <w:rPr>
          <w:rFonts w:cstheme="minorHAnsi"/>
          <w:sz w:val="24"/>
          <w:szCs w:val="24"/>
          <w:lang w:val="lv-LV"/>
        </w:rPr>
        <w:t xml:space="preserve">šis dzimtē balstītais </w:t>
      </w:r>
      <w:r w:rsidR="00514000" w:rsidRPr="00887921">
        <w:rPr>
          <w:rFonts w:cstheme="minorHAnsi"/>
          <w:sz w:val="24"/>
          <w:szCs w:val="24"/>
          <w:lang w:val="lv-LV"/>
        </w:rPr>
        <w:t>samērs</w:t>
      </w:r>
      <w:r w:rsidR="00887921">
        <w:rPr>
          <w:rFonts w:cstheme="minorHAnsi"/>
          <w:sz w:val="24"/>
          <w:szCs w:val="24"/>
          <w:lang w:val="lv-LV"/>
        </w:rPr>
        <w:t xml:space="preserve"> </w:t>
      </w:r>
      <w:r w:rsidR="00887921" w:rsidRPr="00887921">
        <w:rPr>
          <w:rFonts w:cstheme="minorHAnsi"/>
          <w:sz w:val="24"/>
          <w:szCs w:val="24"/>
          <w:lang w:val="lv-LV"/>
        </w:rPr>
        <w:t>pamazām mainās</w:t>
      </w:r>
      <w:r w:rsidR="00514000" w:rsidRPr="00887921">
        <w:rPr>
          <w:rFonts w:cstheme="minorHAnsi"/>
          <w:sz w:val="24"/>
          <w:szCs w:val="24"/>
          <w:lang w:val="lv-LV"/>
        </w:rPr>
        <w:t>, pieaugot zvanītāju – meiteņu skaitam, un zēnu skaitam samazinoties.</w:t>
      </w:r>
      <w:r w:rsidR="00EA7531" w:rsidRPr="00887921">
        <w:rPr>
          <w:rFonts w:cstheme="minorHAnsi"/>
          <w:sz w:val="24"/>
          <w:szCs w:val="24"/>
          <w:lang w:val="lv-LV"/>
        </w:rPr>
        <w:t xml:space="preserve"> </w:t>
      </w:r>
      <w:r w:rsidR="00514000" w:rsidRPr="00887921">
        <w:rPr>
          <w:rFonts w:cstheme="minorHAnsi"/>
          <w:sz w:val="24"/>
          <w:szCs w:val="24"/>
          <w:lang w:val="lv-LV"/>
        </w:rPr>
        <w:t>Lielākā bērnu un jauniešu grupa, kas meklē padomu, ir 12 – 15 gadu vecumā.</w:t>
      </w:r>
      <w:r w:rsidR="00514000" w:rsidRPr="00E00DF0">
        <w:rPr>
          <w:rFonts w:cstheme="minorHAnsi"/>
          <w:sz w:val="24"/>
          <w:szCs w:val="24"/>
          <w:lang w:val="lv-LV"/>
        </w:rPr>
        <w:t xml:space="preserve"> Šis rādītājs ir salīdzinoši stabils un liecina par vecumu, kurā bērniem dažād</w:t>
      </w:r>
      <w:r w:rsidR="00EC320E" w:rsidRPr="00E00DF0">
        <w:rPr>
          <w:rFonts w:cstheme="minorHAnsi"/>
          <w:sz w:val="24"/>
          <w:szCs w:val="24"/>
          <w:lang w:val="lv-LV"/>
        </w:rPr>
        <w:t xml:space="preserve">i </w:t>
      </w:r>
      <w:r w:rsidR="00514000" w:rsidRPr="00E00DF0">
        <w:rPr>
          <w:rFonts w:cstheme="minorHAnsi"/>
          <w:sz w:val="24"/>
          <w:szCs w:val="24"/>
          <w:lang w:val="lv-LV"/>
        </w:rPr>
        <w:t>attiecību jautājumu risināšanas paņēmieni vai mierinājums</w:t>
      </w:r>
      <w:r w:rsidR="00EC320E" w:rsidRPr="00E00DF0">
        <w:rPr>
          <w:rFonts w:cstheme="minorHAnsi"/>
          <w:sz w:val="24"/>
          <w:szCs w:val="24"/>
          <w:lang w:val="lv-LV"/>
        </w:rPr>
        <w:t xml:space="preserve"> kļūst</w:t>
      </w:r>
      <w:r w:rsidRPr="00E00DF0">
        <w:rPr>
          <w:rFonts w:cstheme="minorHAnsi"/>
          <w:sz w:val="24"/>
          <w:szCs w:val="24"/>
          <w:lang w:val="lv-LV"/>
        </w:rPr>
        <w:t xml:space="preserve"> sevišķi</w:t>
      </w:r>
      <w:r w:rsidR="00EC320E" w:rsidRPr="00E00DF0">
        <w:rPr>
          <w:rFonts w:cstheme="minorHAnsi"/>
          <w:sz w:val="24"/>
          <w:szCs w:val="24"/>
          <w:lang w:val="lv-LV"/>
        </w:rPr>
        <w:t xml:space="preserve"> aktuāli</w:t>
      </w:r>
      <w:r w:rsidRPr="00E00DF0">
        <w:rPr>
          <w:rFonts w:cstheme="minorHAnsi"/>
          <w:sz w:val="24"/>
          <w:szCs w:val="24"/>
          <w:lang w:val="lv-LV"/>
        </w:rPr>
        <w:t>, un tiek meklēta palīdzība ārpus ģimenes</w:t>
      </w:r>
      <w:r w:rsidR="00514000" w:rsidRPr="00E00DF0">
        <w:rPr>
          <w:rFonts w:cstheme="minorHAnsi"/>
          <w:sz w:val="24"/>
          <w:szCs w:val="24"/>
          <w:lang w:val="lv-LV"/>
        </w:rPr>
        <w:t>.</w:t>
      </w:r>
    </w:p>
    <w:p w14:paraId="2D936876" w14:textId="6702F6B0" w:rsidR="00725E91" w:rsidRPr="00E00DF0" w:rsidRDefault="003572C7" w:rsidP="00F02CAD">
      <w:pPr>
        <w:spacing w:line="360" w:lineRule="auto"/>
        <w:jc w:val="both"/>
        <w:rPr>
          <w:rFonts w:cstheme="minorHAnsi"/>
          <w:sz w:val="24"/>
          <w:szCs w:val="24"/>
          <w:lang w:val="lv-LV"/>
        </w:rPr>
      </w:pPr>
      <w:r w:rsidRPr="00E00DF0">
        <w:rPr>
          <w:rFonts w:cstheme="minorHAnsi"/>
          <w:sz w:val="24"/>
          <w:szCs w:val="24"/>
          <w:lang w:val="lv-LV"/>
        </w:rPr>
        <w:t xml:space="preserve">Aplūkoto </w:t>
      </w:r>
      <w:r w:rsidRPr="00887921">
        <w:rPr>
          <w:rFonts w:cstheme="minorHAnsi"/>
          <w:sz w:val="24"/>
          <w:szCs w:val="24"/>
          <w:lang w:val="lv-LV"/>
        </w:rPr>
        <w:t>tēmu ziņā</w:t>
      </w:r>
      <w:r w:rsidRPr="00E00DF0">
        <w:rPr>
          <w:rFonts w:cstheme="minorHAnsi"/>
          <w:sz w:val="24"/>
          <w:szCs w:val="24"/>
          <w:lang w:val="lv-LV"/>
        </w:rPr>
        <w:t xml:space="preserve"> </w:t>
      </w:r>
      <w:r w:rsidR="00DD7DA1" w:rsidRPr="00E00DF0">
        <w:rPr>
          <w:rFonts w:cstheme="minorHAnsi"/>
          <w:sz w:val="24"/>
          <w:szCs w:val="24"/>
          <w:lang w:val="lv-LV"/>
        </w:rPr>
        <w:t>vardarbība ir viens no biežāk minētajiem iemesliem Uzticības tālruņa pakalpojuma izmantošanā.</w:t>
      </w:r>
      <w:r w:rsidRPr="00E00DF0">
        <w:rPr>
          <w:rFonts w:cstheme="minorHAnsi"/>
          <w:sz w:val="24"/>
          <w:szCs w:val="24"/>
          <w:lang w:val="lv-LV"/>
        </w:rPr>
        <w:t xml:space="preserve"> Visbiežāk </w:t>
      </w:r>
      <w:r w:rsidR="00DD7DA1" w:rsidRPr="00E00DF0">
        <w:rPr>
          <w:rFonts w:cstheme="minorHAnsi"/>
          <w:sz w:val="24"/>
          <w:szCs w:val="24"/>
          <w:lang w:val="lv-LV"/>
        </w:rPr>
        <w:t>konsultācijas lūgtas</w:t>
      </w:r>
      <w:r w:rsidRPr="00E00DF0">
        <w:rPr>
          <w:rFonts w:cstheme="minorHAnsi"/>
          <w:sz w:val="24"/>
          <w:szCs w:val="24"/>
          <w:lang w:val="lv-LV"/>
        </w:rPr>
        <w:t xml:space="preserve"> par emocionālu un fizisku vardarbību ģimenēs. Š</w:t>
      </w:r>
      <w:r w:rsidR="00DD7DA1" w:rsidRPr="00E00DF0">
        <w:rPr>
          <w:rFonts w:cstheme="minorHAnsi"/>
          <w:sz w:val="24"/>
          <w:szCs w:val="24"/>
          <w:lang w:val="lv-LV"/>
        </w:rPr>
        <w:t>ajos</w:t>
      </w:r>
      <w:r w:rsidRPr="00E00DF0">
        <w:rPr>
          <w:rFonts w:cstheme="minorHAnsi"/>
          <w:sz w:val="24"/>
          <w:szCs w:val="24"/>
          <w:lang w:val="lv-LV"/>
        </w:rPr>
        <w:t xml:space="preserve"> rādītāj</w:t>
      </w:r>
      <w:r w:rsidR="00DD7DA1" w:rsidRPr="00E00DF0">
        <w:rPr>
          <w:rFonts w:cstheme="minorHAnsi"/>
          <w:sz w:val="24"/>
          <w:szCs w:val="24"/>
          <w:lang w:val="lv-LV"/>
        </w:rPr>
        <w:t>os</w:t>
      </w:r>
      <w:r w:rsidRPr="00E00DF0">
        <w:rPr>
          <w:rFonts w:cstheme="minorHAnsi"/>
          <w:sz w:val="24"/>
          <w:szCs w:val="24"/>
          <w:lang w:val="lv-LV"/>
        </w:rPr>
        <w:t xml:space="preserve"> 2020. gadā</w:t>
      </w:r>
      <w:r w:rsidR="00DD7DA1" w:rsidRPr="00E00DF0">
        <w:rPr>
          <w:rFonts w:cstheme="minorHAnsi"/>
          <w:sz w:val="24"/>
          <w:szCs w:val="24"/>
          <w:lang w:val="lv-LV"/>
        </w:rPr>
        <w:t xml:space="preserve"> (salīdzinoši ar 2019. gadu)</w:t>
      </w:r>
      <w:r w:rsidRPr="00E00DF0">
        <w:rPr>
          <w:rFonts w:cstheme="minorHAnsi"/>
          <w:sz w:val="24"/>
          <w:szCs w:val="24"/>
          <w:lang w:val="lv-LV"/>
        </w:rPr>
        <w:t xml:space="preserve"> ir </w:t>
      </w:r>
      <w:r w:rsidR="00DD7DA1" w:rsidRPr="00E00DF0">
        <w:rPr>
          <w:rFonts w:cstheme="minorHAnsi"/>
          <w:sz w:val="24"/>
          <w:szCs w:val="24"/>
          <w:lang w:val="lv-LV"/>
        </w:rPr>
        <w:t>vērojams pieaugums</w:t>
      </w:r>
      <w:r w:rsidRPr="00E00DF0">
        <w:rPr>
          <w:rFonts w:cstheme="minorHAnsi"/>
          <w:sz w:val="24"/>
          <w:szCs w:val="24"/>
          <w:lang w:val="lv-LV"/>
        </w:rPr>
        <w:t xml:space="preserve">, turpretī </w:t>
      </w:r>
      <w:r w:rsidR="00B80627" w:rsidRPr="00E00DF0">
        <w:rPr>
          <w:rFonts w:cstheme="minorHAnsi"/>
          <w:sz w:val="24"/>
          <w:szCs w:val="24"/>
          <w:lang w:val="lv-LV"/>
        </w:rPr>
        <w:t xml:space="preserve">konsultāciju skaits par seksuālo vardarbību ģimenē </w:t>
      </w:r>
      <w:r w:rsidR="00EA7531" w:rsidRPr="00E00DF0">
        <w:rPr>
          <w:rFonts w:cstheme="minorHAnsi"/>
          <w:sz w:val="24"/>
          <w:szCs w:val="24"/>
          <w:lang w:val="lv-LV"/>
        </w:rPr>
        <w:t>pēdēj</w:t>
      </w:r>
      <w:r w:rsidR="008B7D89" w:rsidRPr="00E00DF0">
        <w:rPr>
          <w:rFonts w:cstheme="minorHAnsi"/>
          <w:sz w:val="24"/>
          <w:szCs w:val="24"/>
          <w:lang w:val="lv-LV"/>
        </w:rPr>
        <w:t>os</w:t>
      </w:r>
      <w:r w:rsidR="00EA7531" w:rsidRPr="00E00DF0">
        <w:rPr>
          <w:rFonts w:cstheme="minorHAnsi"/>
          <w:sz w:val="24"/>
          <w:szCs w:val="24"/>
          <w:lang w:val="lv-LV"/>
        </w:rPr>
        <w:t xml:space="preserve"> gad</w:t>
      </w:r>
      <w:r w:rsidR="008B7D89" w:rsidRPr="00E00DF0">
        <w:rPr>
          <w:rFonts w:cstheme="minorHAnsi"/>
          <w:sz w:val="24"/>
          <w:szCs w:val="24"/>
          <w:lang w:val="lv-LV"/>
        </w:rPr>
        <w:t>os (no 201</w:t>
      </w:r>
      <w:r w:rsidR="00B80627" w:rsidRPr="00E00DF0">
        <w:rPr>
          <w:rFonts w:cstheme="minorHAnsi"/>
          <w:sz w:val="24"/>
          <w:szCs w:val="24"/>
          <w:lang w:val="lv-LV"/>
        </w:rPr>
        <w:t>8</w:t>
      </w:r>
      <w:r w:rsidR="008B7D89" w:rsidRPr="00E00DF0">
        <w:rPr>
          <w:rFonts w:cstheme="minorHAnsi"/>
          <w:sz w:val="24"/>
          <w:szCs w:val="24"/>
          <w:lang w:val="lv-LV"/>
        </w:rPr>
        <w:t>. g.)</w:t>
      </w:r>
      <w:r w:rsidR="00EA7531" w:rsidRPr="00E00DF0">
        <w:rPr>
          <w:rFonts w:cstheme="minorHAnsi"/>
          <w:sz w:val="24"/>
          <w:szCs w:val="24"/>
          <w:lang w:val="lv-LV"/>
        </w:rPr>
        <w:t xml:space="preserve"> </w:t>
      </w:r>
      <w:r w:rsidR="00B80627" w:rsidRPr="00E00DF0">
        <w:rPr>
          <w:rFonts w:cstheme="minorHAnsi"/>
          <w:sz w:val="24"/>
          <w:szCs w:val="24"/>
          <w:lang w:val="lv-LV"/>
        </w:rPr>
        <w:t>turas līdzīgs</w:t>
      </w:r>
      <w:r w:rsidR="00725E91" w:rsidRPr="00E00DF0">
        <w:rPr>
          <w:rFonts w:cstheme="minorHAnsi"/>
          <w:sz w:val="24"/>
          <w:szCs w:val="24"/>
          <w:lang w:val="lv-LV"/>
        </w:rPr>
        <w:t xml:space="preserve"> (32 zvani 2018 gadā, 35 zvani 2019 gadā,</w:t>
      </w:r>
      <w:r w:rsidR="00B80627" w:rsidRPr="00E00DF0">
        <w:rPr>
          <w:rFonts w:cstheme="minorHAnsi"/>
          <w:sz w:val="24"/>
          <w:szCs w:val="24"/>
          <w:lang w:val="lv-LV"/>
        </w:rPr>
        <w:t xml:space="preserve"> 33 zvani 2020. gadā)</w:t>
      </w:r>
      <w:r w:rsidRPr="00E00DF0">
        <w:rPr>
          <w:rFonts w:cstheme="minorHAnsi"/>
          <w:sz w:val="24"/>
          <w:szCs w:val="24"/>
          <w:lang w:val="lv-LV"/>
        </w:rPr>
        <w:t>.</w:t>
      </w:r>
      <w:r w:rsidRPr="00E00DF0">
        <w:rPr>
          <w:rStyle w:val="FootnoteReference"/>
          <w:rFonts w:cstheme="minorHAnsi"/>
          <w:sz w:val="24"/>
          <w:szCs w:val="24"/>
          <w:lang w:val="lv-LV"/>
        </w:rPr>
        <w:footnoteReference w:id="7"/>
      </w:r>
    </w:p>
    <w:p w14:paraId="2B151396" w14:textId="5DF04625" w:rsidR="003572C7" w:rsidRPr="00E00DF0" w:rsidRDefault="003572C7" w:rsidP="00F02CAD">
      <w:pPr>
        <w:spacing w:line="360" w:lineRule="auto"/>
        <w:jc w:val="both"/>
        <w:rPr>
          <w:rFonts w:cstheme="minorHAnsi"/>
          <w:b/>
          <w:color w:val="000000" w:themeColor="text1"/>
          <w:sz w:val="24"/>
          <w:szCs w:val="24"/>
          <w:lang w:val="lv-LV"/>
        </w:rPr>
      </w:pPr>
      <w:r w:rsidRPr="00E00DF0">
        <w:rPr>
          <w:rFonts w:cstheme="minorHAnsi"/>
          <w:sz w:val="24"/>
          <w:szCs w:val="24"/>
          <w:lang w:val="lv-LV"/>
        </w:rPr>
        <w:t xml:space="preserve">Vardarbības </w:t>
      </w:r>
      <w:r w:rsidRPr="00887921">
        <w:rPr>
          <w:rFonts w:cstheme="minorHAnsi"/>
          <w:sz w:val="24"/>
          <w:szCs w:val="24"/>
          <w:lang w:val="lv-LV"/>
        </w:rPr>
        <w:t>norises vieta visbiežāk ir tieši ģimenē.</w:t>
      </w:r>
      <w:r w:rsidRPr="00E00DF0">
        <w:rPr>
          <w:rFonts w:cstheme="minorHAnsi"/>
          <w:sz w:val="24"/>
          <w:szCs w:val="24"/>
          <w:lang w:val="lv-LV"/>
        </w:rPr>
        <w:t xml:space="preserve"> Šajos rādītājos </w:t>
      </w:r>
      <w:r w:rsidR="00EA7531" w:rsidRPr="00E00DF0">
        <w:rPr>
          <w:rFonts w:cstheme="minorHAnsi"/>
          <w:sz w:val="24"/>
          <w:szCs w:val="24"/>
          <w:lang w:val="lv-LV"/>
        </w:rPr>
        <w:t xml:space="preserve">iezīmējas </w:t>
      </w:r>
      <w:r w:rsidRPr="00E00DF0">
        <w:rPr>
          <w:rFonts w:cstheme="minorHAnsi"/>
          <w:sz w:val="24"/>
          <w:szCs w:val="24"/>
          <w:lang w:val="lv-LV"/>
        </w:rPr>
        <w:t>kāpjoša tendence: 2020. gadā 774 zvani, 2019. gadā 636 zvani</w:t>
      </w:r>
      <w:r w:rsidR="00DA1F73" w:rsidRPr="00E00DF0">
        <w:rPr>
          <w:rFonts w:cstheme="minorHAnsi"/>
          <w:sz w:val="24"/>
          <w:szCs w:val="24"/>
          <w:lang w:val="lv-LV"/>
        </w:rPr>
        <w:t xml:space="preserve"> un 2018. gadā 702 zvani, taču visaugstākais rādītājs tuvākajā pagātnē bija 2017. gadā – 841 zvans</w:t>
      </w:r>
      <w:r w:rsidR="00EA7531" w:rsidRPr="00E00DF0">
        <w:rPr>
          <w:rFonts w:cstheme="minorHAnsi"/>
          <w:sz w:val="24"/>
          <w:szCs w:val="24"/>
          <w:lang w:val="lv-LV"/>
        </w:rPr>
        <w:t xml:space="preserve">, proti, kāpums </w:t>
      </w:r>
      <w:r w:rsidR="00EC320E" w:rsidRPr="00E00DF0">
        <w:rPr>
          <w:rFonts w:cstheme="minorHAnsi"/>
          <w:sz w:val="24"/>
          <w:szCs w:val="24"/>
          <w:lang w:val="lv-LV"/>
        </w:rPr>
        <w:t>seko kritumam 2019. gadā</w:t>
      </w:r>
      <w:r w:rsidR="00DA1F73" w:rsidRPr="00E00DF0">
        <w:rPr>
          <w:rFonts w:cstheme="minorHAnsi"/>
          <w:sz w:val="24"/>
          <w:szCs w:val="24"/>
          <w:lang w:val="lv-LV"/>
        </w:rPr>
        <w:t xml:space="preserve">. </w:t>
      </w:r>
      <w:r w:rsidR="00887921">
        <w:rPr>
          <w:rFonts w:cstheme="minorHAnsi"/>
          <w:sz w:val="24"/>
          <w:szCs w:val="24"/>
          <w:lang w:val="lv-LV"/>
        </w:rPr>
        <w:t>F</w:t>
      </w:r>
      <w:r w:rsidR="00DD7DA1" w:rsidRPr="00E00DF0">
        <w:rPr>
          <w:rFonts w:cstheme="minorHAnsi"/>
          <w:sz w:val="24"/>
          <w:szCs w:val="24"/>
          <w:lang w:val="lv-LV"/>
        </w:rPr>
        <w:t>iziskas vardarbības veicēji visbiežāk bijuši bērna vecāki</w:t>
      </w:r>
      <w:r w:rsidR="00DA1F73" w:rsidRPr="00E00DF0">
        <w:rPr>
          <w:rFonts w:cstheme="minorHAnsi"/>
          <w:sz w:val="24"/>
          <w:szCs w:val="24"/>
          <w:lang w:val="lv-LV"/>
        </w:rPr>
        <w:t>.</w:t>
      </w:r>
      <w:r w:rsidR="002838D3" w:rsidRPr="00E00DF0">
        <w:rPr>
          <w:rFonts w:cstheme="minorHAnsi"/>
          <w:sz w:val="24"/>
          <w:szCs w:val="24"/>
          <w:lang w:val="lv-LV"/>
        </w:rPr>
        <w:t xml:space="preserve"> </w:t>
      </w:r>
      <w:r w:rsidR="002838D3" w:rsidRPr="00E00DF0">
        <w:rPr>
          <w:rFonts w:cstheme="minorHAnsi"/>
          <w:sz w:val="24"/>
          <w:szCs w:val="24"/>
          <w:lang w:val="lv-LV" w:eastAsia="ru-RU"/>
        </w:rPr>
        <w:t xml:space="preserve">2020. gadā </w:t>
      </w:r>
      <w:r w:rsidR="00DD7DA1" w:rsidRPr="00E00DF0">
        <w:rPr>
          <w:rFonts w:cstheme="minorHAnsi"/>
          <w:sz w:val="24"/>
          <w:szCs w:val="24"/>
          <w:lang w:val="lv-LV" w:eastAsia="ru-RU"/>
        </w:rPr>
        <w:t xml:space="preserve">(salīdzinot ar 2019. gadu) </w:t>
      </w:r>
      <w:r w:rsidR="002838D3" w:rsidRPr="00E00DF0">
        <w:rPr>
          <w:rFonts w:cstheme="minorHAnsi"/>
          <w:sz w:val="24"/>
          <w:szCs w:val="24"/>
          <w:lang w:val="lv-LV" w:eastAsia="ru-RU"/>
        </w:rPr>
        <w:t>pieaudzis zvanu un konsultāciju skaits par emocionālo vardarbību aprūpes iestādēs.</w:t>
      </w:r>
    </w:p>
    <w:p w14:paraId="24D52B27" w14:textId="5DD51DD3" w:rsidR="00590342" w:rsidRPr="00E00DF0" w:rsidRDefault="00317F7E" w:rsidP="00F02CAD">
      <w:pPr>
        <w:spacing w:line="360" w:lineRule="auto"/>
        <w:jc w:val="both"/>
        <w:rPr>
          <w:rFonts w:cstheme="minorHAnsi"/>
          <w:sz w:val="24"/>
          <w:szCs w:val="24"/>
          <w:lang w:val="lv-LV"/>
        </w:rPr>
      </w:pPr>
      <w:r w:rsidRPr="00E00DF0">
        <w:rPr>
          <w:rFonts w:cstheme="minorHAnsi"/>
          <w:sz w:val="24"/>
          <w:szCs w:val="24"/>
          <w:lang w:val="lv-LV"/>
        </w:rPr>
        <w:t>Zvanītāj</w:t>
      </w:r>
      <w:r w:rsidR="00EA7531" w:rsidRPr="00E00DF0">
        <w:rPr>
          <w:rFonts w:cstheme="minorHAnsi"/>
          <w:sz w:val="24"/>
          <w:szCs w:val="24"/>
          <w:lang w:val="lv-LV"/>
        </w:rPr>
        <w:t>u skaits</w:t>
      </w:r>
      <w:r w:rsidRPr="00E00DF0">
        <w:rPr>
          <w:rFonts w:cstheme="minorHAnsi"/>
          <w:sz w:val="24"/>
          <w:szCs w:val="24"/>
          <w:lang w:val="lv-LV"/>
        </w:rPr>
        <w:t xml:space="preserve">, kas bijuši </w:t>
      </w:r>
      <w:r w:rsidRPr="00887921">
        <w:rPr>
          <w:rFonts w:cstheme="minorHAnsi"/>
          <w:sz w:val="24"/>
          <w:szCs w:val="24"/>
          <w:lang w:val="lv-LV"/>
        </w:rPr>
        <w:t xml:space="preserve">liecinieki vardarbībai </w:t>
      </w:r>
      <w:r w:rsidR="00836A8E" w:rsidRPr="00887921">
        <w:rPr>
          <w:rFonts w:cstheme="minorHAnsi"/>
          <w:sz w:val="24"/>
          <w:szCs w:val="24"/>
          <w:lang w:val="lv-LV"/>
        </w:rPr>
        <w:t>ģimenē</w:t>
      </w:r>
      <w:r w:rsidR="00836A8E" w:rsidRPr="00E00DF0">
        <w:rPr>
          <w:rFonts w:cstheme="minorHAnsi"/>
          <w:sz w:val="24"/>
          <w:szCs w:val="24"/>
          <w:lang w:val="lv-LV"/>
        </w:rPr>
        <w:t xml:space="preserve"> </w:t>
      </w:r>
      <w:r w:rsidRPr="00E00DF0">
        <w:rPr>
          <w:rFonts w:cstheme="minorHAnsi"/>
          <w:sz w:val="24"/>
          <w:szCs w:val="24"/>
          <w:lang w:val="lv-LV"/>
        </w:rPr>
        <w:t xml:space="preserve">turas relatīvi līdzīgs: 21 (2017), 45 (2018), 47 (2019) un 38 (2020) </w:t>
      </w:r>
      <w:r w:rsidRPr="00E00DF0">
        <w:rPr>
          <w:rStyle w:val="FootnoteReference"/>
          <w:rFonts w:cstheme="minorHAnsi"/>
          <w:sz w:val="24"/>
          <w:szCs w:val="24"/>
          <w:lang w:val="lv-LV"/>
        </w:rPr>
        <w:footnoteReference w:id="8"/>
      </w:r>
      <w:r w:rsidR="00590342" w:rsidRPr="00E00DF0">
        <w:rPr>
          <w:rFonts w:cstheme="minorHAnsi"/>
          <w:sz w:val="24"/>
          <w:szCs w:val="24"/>
          <w:lang w:val="lv-LV"/>
        </w:rPr>
        <w:t xml:space="preserve"> Izteiktāka un krītoša dinamika ir rādītājos par vardarbības aculiecinieku skaitu izglītības iestādēs: 158 (2017), 117 (2018), 91 (2019) un 71 (2020). </w:t>
      </w:r>
    </w:p>
    <w:p w14:paraId="707F7722" w14:textId="7A2C1E39" w:rsidR="00B80627" w:rsidRPr="00E00DF0" w:rsidRDefault="00467E72" w:rsidP="00F02CAD">
      <w:pPr>
        <w:spacing w:line="360" w:lineRule="auto"/>
        <w:jc w:val="both"/>
        <w:rPr>
          <w:rFonts w:cstheme="minorHAnsi"/>
          <w:sz w:val="24"/>
          <w:szCs w:val="24"/>
          <w:lang w:val="lv-LV" w:eastAsia="ru-RU"/>
        </w:rPr>
      </w:pPr>
      <w:r w:rsidRPr="00E00DF0">
        <w:rPr>
          <w:rFonts w:cstheme="minorHAnsi"/>
          <w:color w:val="000000" w:themeColor="text1"/>
          <w:sz w:val="24"/>
          <w:szCs w:val="24"/>
          <w:lang w:val="lv-LV"/>
        </w:rPr>
        <w:t>Pēdējo gadu laikā nedaudz krītas b</w:t>
      </w:r>
      <w:r w:rsidR="00317F7E" w:rsidRPr="00E00DF0">
        <w:rPr>
          <w:rFonts w:cstheme="minorHAnsi"/>
          <w:color w:val="000000" w:themeColor="text1"/>
          <w:sz w:val="24"/>
          <w:szCs w:val="24"/>
          <w:lang w:val="lv-LV"/>
        </w:rPr>
        <w:t>ērnu un pusaudžu</w:t>
      </w:r>
      <w:r w:rsidRPr="00E00DF0">
        <w:rPr>
          <w:rFonts w:cstheme="minorHAnsi"/>
          <w:color w:val="000000" w:themeColor="text1"/>
          <w:sz w:val="24"/>
          <w:szCs w:val="24"/>
          <w:lang w:val="lv-LV"/>
        </w:rPr>
        <w:t xml:space="preserve"> zvani par </w:t>
      </w:r>
      <w:r w:rsidRPr="00887921">
        <w:rPr>
          <w:rFonts w:cstheme="minorHAnsi"/>
          <w:color w:val="000000" w:themeColor="text1"/>
          <w:sz w:val="24"/>
          <w:szCs w:val="24"/>
          <w:lang w:val="lv-LV"/>
        </w:rPr>
        <w:t xml:space="preserve">vardarbību savstarpējās attiecībās. </w:t>
      </w:r>
      <w:r w:rsidR="00887921">
        <w:rPr>
          <w:rFonts w:cstheme="minorHAnsi"/>
          <w:color w:val="000000" w:themeColor="text1"/>
          <w:sz w:val="24"/>
          <w:szCs w:val="24"/>
          <w:lang w:val="lv-LV"/>
        </w:rPr>
        <w:t>T</w:t>
      </w:r>
      <w:r w:rsidRPr="00E00DF0">
        <w:rPr>
          <w:rFonts w:cstheme="minorHAnsi"/>
          <w:color w:val="000000" w:themeColor="text1"/>
          <w:sz w:val="24"/>
          <w:szCs w:val="24"/>
          <w:lang w:val="lv-LV"/>
        </w:rPr>
        <w:t>o varētu būt ietekmējusi ārkārtas situācija saistībā ar Covid</w:t>
      </w:r>
      <w:r w:rsidR="00836A8E" w:rsidRPr="00E00DF0">
        <w:rPr>
          <w:rFonts w:cstheme="minorHAnsi"/>
          <w:color w:val="000000" w:themeColor="text1"/>
          <w:sz w:val="24"/>
          <w:szCs w:val="24"/>
          <w:lang w:val="lv-LV"/>
        </w:rPr>
        <w:t xml:space="preserve"> </w:t>
      </w:r>
      <w:r w:rsidRPr="00E00DF0">
        <w:rPr>
          <w:rFonts w:cstheme="minorHAnsi"/>
          <w:color w:val="000000" w:themeColor="text1"/>
          <w:sz w:val="24"/>
          <w:szCs w:val="24"/>
          <w:lang w:val="lv-LV"/>
        </w:rPr>
        <w:t>19 ierobežojumiem</w:t>
      </w:r>
      <w:r w:rsidR="00887921">
        <w:rPr>
          <w:rFonts w:cstheme="minorHAnsi"/>
          <w:color w:val="000000" w:themeColor="text1"/>
          <w:sz w:val="24"/>
          <w:szCs w:val="24"/>
          <w:lang w:val="lv-LV"/>
        </w:rPr>
        <w:t xml:space="preserve">, kas saistīti ar </w:t>
      </w:r>
      <w:r w:rsidR="00887921">
        <w:rPr>
          <w:rFonts w:cstheme="minorHAnsi"/>
          <w:color w:val="000000" w:themeColor="text1"/>
          <w:sz w:val="24"/>
          <w:szCs w:val="24"/>
          <w:lang w:val="lv-LV"/>
        </w:rPr>
        <w:lastRenderedPageBreak/>
        <w:t>mājsēdes ievērošanu un pāreju uz attālinātām mācībām</w:t>
      </w:r>
      <w:r w:rsidRPr="00E00DF0">
        <w:rPr>
          <w:rFonts w:cstheme="minorHAnsi"/>
          <w:color w:val="000000" w:themeColor="text1"/>
          <w:sz w:val="24"/>
          <w:szCs w:val="24"/>
          <w:lang w:val="lv-LV"/>
        </w:rPr>
        <w:t>. Iespējams, līdzīgu iemeslu dēļ samazinājušās arī sūdzības par vardarbību izglītības iestādēs.</w:t>
      </w:r>
      <w:r w:rsidR="002838D3" w:rsidRPr="00E00DF0">
        <w:rPr>
          <w:rFonts w:cstheme="minorHAnsi"/>
          <w:b/>
          <w:color w:val="000000" w:themeColor="text1"/>
          <w:sz w:val="24"/>
          <w:szCs w:val="24"/>
          <w:lang w:val="lv-LV"/>
        </w:rPr>
        <w:t xml:space="preserve"> </w:t>
      </w:r>
      <w:r w:rsidR="00AD6AA2">
        <w:rPr>
          <w:rFonts w:cstheme="minorHAnsi"/>
          <w:bCs/>
          <w:color w:val="000000" w:themeColor="text1"/>
          <w:sz w:val="24"/>
          <w:szCs w:val="24"/>
          <w:lang w:val="lv-LV"/>
        </w:rPr>
        <w:t xml:space="preserve">Turpretī </w:t>
      </w:r>
      <w:r w:rsidR="002838D3" w:rsidRPr="00E00DF0">
        <w:rPr>
          <w:rFonts w:cstheme="minorHAnsi"/>
          <w:sz w:val="24"/>
          <w:szCs w:val="24"/>
          <w:lang w:val="lv-LV" w:eastAsia="ru-RU"/>
        </w:rPr>
        <w:t>2020. gadā palielinājies skaits</w:t>
      </w:r>
      <w:r w:rsidR="00F61A9C" w:rsidRPr="00E00DF0">
        <w:rPr>
          <w:rFonts w:cstheme="minorHAnsi"/>
          <w:sz w:val="24"/>
          <w:szCs w:val="24"/>
          <w:lang w:val="lv-LV" w:eastAsia="ru-RU"/>
        </w:rPr>
        <w:t xml:space="preserve"> konsultācij</w:t>
      </w:r>
      <w:r w:rsidR="002838D3" w:rsidRPr="00E00DF0">
        <w:rPr>
          <w:rFonts w:cstheme="minorHAnsi"/>
          <w:sz w:val="24"/>
          <w:szCs w:val="24"/>
          <w:lang w:val="lv-LV" w:eastAsia="ru-RU"/>
        </w:rPr>
        <w:t xml:space="preserve">ām, kas saistītas </w:t>
      </w:r>
      <w:r w:rsidR="00F61A9C" w:rsidRPr="00E00DF0">
        <w:rPr>
          <w:rFonts w:cstheme="minorHAnsi"/>
          <w:sz w:val="24"/>
          <w:szCs w:val="24"/>
          <w:lang w:val="lv-LV" w:eastAsia="ru-RU"/>
        </w:rPr>
        <w:t>ar pašnāvības domām (118 konsultācijas 2020. gadā, 59 – 2019. gadā</w:t>
      </w:r>
      <w:r w:rsidR="00CE522F" w:rsidRPr="00E00DF0">
        <w:rPr>
          <w:rFonts w:cstheme="minorHAnsi"/>
          <w:sz w:val="24"/>
          <w:szCs w:val="24"/>
          <w:lang w:val="lv-LV" w:eastAsia="ru-RU"/>
        </w:rPr>
        <w:t>, 46 – 2018. g. un 81 – 2017. g.</w:t>
      </w:r>
      <w:r w:rsidR="00F61A9C" w:rsidRPr="00E00DF0">
        <w:rPr>
          <w:rFonts w:cstheme="minorHAnsi"/>
          <w:sz w:val="24"/>
          <w:szCs w:val="24"/>
          <w:lang w:val="lv-LV" w:eastAsia="ru-RU"/>
        </w:rPr>
        <w:t>) un pieaugums vērojams arī zvanu skaitā par autoagresiju jeb paškaitējošu uzvedību (33 konsultācijas</w:t>
      </w:r>
      <w:r w:rsidR="002838D3" w:rsidRPr="00E00DF0">
        <w:rPr>
          <w:rFonts w:cstheme="minorHAnsi"/>
          <w:sz w:val="24"/>
          <w:szCs w:val="24"/>
          <w:lang w:val="lv-LV" w:eastAsia="ru-RU"/>
        </w:rPr>
        <w:t xml:space="preserve"> 2020. gadā</w:t>
      </w:r>
      <w:r w:rsidR="00CE522F" w:rsidRPr="00E00DF0">
        <w:rPr>
          <w:rFonts w:cstheme="minorHAnsi"/>
          <w:sz w:val="24"/>
          <w:szCs w:val="24"/>
          <w:lang w:val="lv-LV" w:eastAsia="ru-RU"/>
        </w:rPr>
        <w:t>,</w:t>
      </w:r>
      <w:r w:rsidR="002838D3" w:rsidRPr="00E00DF0">
        <w:rPr>
          <w:rFonts w:cstheme="minorHAnsi"/>
          <w:sz w:val="24"/>
          <w:szCs w:val="24"/>
          <w:lang w:val="lv-LV" w:eastAsia="ru-RU"/>
        </w:rPr>
        <w:t xml:space="preserve"> 26 </w:t>
      </w:r>
      <w:r w:rsidR="00CE522F" w:rsidRPr="00E00DF0">
        <w:rPr>
          <w:rFonts w:cstheme="minorHAnsi"/>
          <w:sz w:val="24"/>
          <w:szCs w:val="24"/>
          <w:lang w:val="lv-LV" w:eastAsia="ru-RU"/>
        </w:rPr>
        <w:t xml:space="preserve">– </w:t>
      </w:r>
      <w:r w:rsidR="002838D3" w:rsidRPr="00E00DF0">
        <w:rPr>
          <w:rFonts w:cstheme="minorHAnsi"/>
          <w:sz w:val="24"/>
          <w:szCs w:val="24"/>
          <w:lang w:val="lv-LV" w:eastAsia="ru-RU"/>
        </w:rPr>
        <w:t xml:space="preserve"> 2019. gadā</w:t>
      </w:r>
      <w:r w:rsidR="00CE522F" w:rsidRPr="00E00DF0">
        <w:rPr>
          <w:rFonts w:cstheme="minorHAnsi"/>
          <w:sz w:val="24"/>
          <w:szCs w:val="24"/>
          <w:lang w:val="lv-LV" w:eastAsia="ru-RU"/>
        </w:rPr>
        <w:t xml:space="preserve">, </w:t>
      </w:r>
      <w:r w:rsidR="008B7D89" w:rsidRPr="00E00DF0">
        <w:rPr>
          <w:rFonts w:cstheme="minorHAnsi"/>
          <w:sz w:val="24"/>
          <w:szCs w:val="24"/>
          <w:lang w:val="lv-LV" w:eastAsia="ru-RU"/>
        </w:rPr>
        <w:t>18 – 2018. g. un 49 - 2017</w:t>
      </w:r>
      <w:r w:rsidR="002838D3" w:rsidRPr="00E00DF0">
        <w:rPr>
          <w:rFonts w:cstheme="minorHAnsi"/>
          <w:sz w:val="24"/>
          <w:szCs w:val="24"/>
          <w:lang w:val="lv-LV" w:eastAsia="ru-RU"/>
        </w:rPr>
        <w:t>).</w:t>
      </w:r>
    </w:p>
    <w:p w14:paraId="66AE5113" w14:textId="0581E9CF" w:rsidR="00DD7DA1" w:rsidRPr="00E00DF0" w:rsidRDefault="002838D3" w:rsidP="00F02CAD">
      <w:pPr>
        <w:spacing w:line="360" w:lineRule="auto"/>
        <w:jc w:val="both"/>
        <w:rPr>
          <w:rFonts w:cstheme="minorHAnsi"/>
          <w:sz w:val="24"/>
          <w:szCs w:val="24"/>
          <w:lang w:val="lv-LV" w:eastAsia="ru-RU"/>
        </w:rPr>
      </w:pPr>
      <w:r w:rsidRPr="00E00DF0">
        <w:rPr>
          <w:rFonts w:cstheme="minorHAnsi"/>
          <w:sz w:val="24"/>
          <w:szCs w:val="24"/>
          <w:lang w:val="lv-LV" w:eastAsia="ru-RU"/>
        </w:rPr>
        <w:t>Vardarbības tēmai nozīmīgi rādītāji ir ne tikai dažāda veida fizisks vai emocionāls kaitējums</w:t>
      </w:r>
      <w:r w:rsidR="00EC320E" w:rsidRPr="00E00DF0">
        <w:rPr>
          <w:rFonts w:cstheme="minorHAnsi"/>
          <w:sz w:val="24"/>
          <w:szCs w:val="24"/>
          <w:lang w:val="lv-LV" w:eastAsia="ru-RU"/>
        </w:rPr>
        <w:t xml:space="preserve"> pret citiem</w:t>
      </w:r>
      <w:r w:rsidRPr="00E00DF0">
        <w:rPr>
          <w:rFonts w:cstheme="minorHAnsi"/>
          <w:sz w:val="24"/>
          <w:szCs w:val="24"/>
          <w:lang w:val="lv-LV" w:eastAsia="ru-RU"/>
        </w:rPr>
        <w:t>, bet arī citas pazīmes, piemēram</w:t>
      </w:r>
      <w:r w:rsidR="00EC320E" w:rsidRPr="00E00DF0">
        <w:rPr>
          <w:rFonts w:cstheme="minorHAnsi"/>
          <w:sz w:val="24"/>
          <w:szCs w:val="24"/>
          <w:lang w:val="lv-LV" w:eastAsia="ru-RU"/>
        </w:rPr>
        <w:t xml:space="preserve">, </w:t>
      </w:r>
      <w:r w:rsidRPr="00E00DF0">
        <w:rPr>
          <w:rFonts w:cstheme="minorHAnsi"/>
          <w:sz w:val="24"/>
          <w:szCs w:val="24"/>
          <w:lang w:val="lv-LV" w:eastAsia="ru-RU"/>
        </w:rPr>
        <w:t xml:space="preserve"> zems </w:t>
      </w:r>
      <w:r w:rsidRPr="00AD6AA2">
        <w:rPr>
          <w:rFonts w:cstheme="minorHAnsi"/>
          <w:sz w:val="24"/>
          <w:szCs w:val="24"/>
          <w:lang w:val="lv-LV" w:eastAsia="ru-RU"/>
        </w:rPr>
        <w:t>pašvērtējums</w:t>
      </w:r>
      <w:r w:rsidRPr="00E00DF0">
        <w:rPr>
          <w:rFonts w:cstheme="minorHAnsi"/>
          <w:sz w:val="24"/>
          <w:szCs w:val="24"/>
          <w:lang w:val="lv-LV" w:eastAsia="ru-RU"/>
        </w:rPr>
        <w:t xml:space="preserve"> var </w:t>
      </w:r>
      <w:r w:rsidR="00E900E2" w:rsidRPr="00E00DF0">
        <w:rPr>
          <w:rFonts w:cstheme="minorHAnsi"/>
          <w:sz w:val="24"/>
          <w:szCs w:val="24"/>
          <w:lang w:val="lv-LV" w:eastAsia="ru-RU"/>
        </w:rPr>
        <w:t>veicināt apstākļus, k</w:t>
      </w:r>
      <w:r w:rsidR="00EC320E" w:rsidRPr="00E00DF0">
        <w:rPr>
          <w:rFonts w:cstheme="minorHAnsi"/>
          <w:sz w:val="24"/>
          <w:szCs w:val="24"/>
          <w:lang w:val="lv-LV" w:eastAsia="ru-RU"/>
        </w:rPr>
        <w:t>uros</w:t>
      </w:r>
      <w:r w:rsidR="00E900E2" w:rsidRPr="00E00DF0">
        <w:rPr>
          <w:rFonts w:cstheme="minorHAnsi"/>
          <w:sz w:val="24"/>
          <w:szCs w:val="24"/>
          <w:lang w:val="lv-LV" w:eastAsia="ru-RU"/>
        </w:rPr>
        <w:t xml:space="preserve"> bērns kļūst par</w:t>
      </w:r>
      <w:r w:rsidRPr="00E00DF0">
        <w:rPr>
          <w:rFonts w:cstheme="minorHAnsi"/>
          <w:sz w:val="24"/>
          <w:szCs w:val="24"/>
          <w:lang w:val="lv-LV" w:eastAsia="ru-RU"/>
        </w:rPr>
        <w:t xml:space="preserve"> vardarbība</w:t>
      </w:r>
      <w:r w:rsidR="00E900E2" w:rsidRPr="00E00DF0">
        <w:rPr>
          <w:rFonts w:cstheme="minorHAnsi"/>
          <w:sz w:val="24"/>
          <w:szCs w:val="24"/>
          <w:lang w:val="lv-LV" w:eastAsia="ru-RU"/>
        </w:rPr>
        <w:t>s</w:t>
      </w:r>
      <w:r w:rsidRPr="00E00DF0">
        <w:rPr>
          <w:rFonts w:cstheme="minorHAnsi"/>
          <w:sz w:val="24"/>
          <w:szCs w:val="24"/>
          <w:lang w:val="lv-LV" w:eastAsia="ru-RU"/>
        </w:rPr>
        <w:t xml:space="preserve"> upur</w:t>
      </w:r>
      <w:r w:rsidR="00E900E2" w:rsidRPr="00E00DF0">
        <w:rPr>
          <w:rFonts w:cstheme="minorHAnsi"/>
          <w:sz w:val="24"/>
          <w:szCs w:val="24"/>
          <w:lang w:val="lv-LV" w:eastAsia="ru-RU"/>
        </w:rPr>
        <w:t>i vai arī varmāku</w:t>
      </w:r>
      <w:r w:rsidRPr="00E00DF0">
        <w:rPr>
          <w:rFonts w:cstheme="minorHAnsi"/>
          <w:sz w:val="24"/>
          <w:szCs w:val="24"/>
          <w:lang w:val="lv-LV" w:eastAsia="ru-RU"/>
        </w:rPr>
        <w:t xml:space="preserve">. Konsultāciju skaits saistībā ar zemu pašvērtējumu krities no </w:t>
      </w:r>
      <w:r w:rsidR="00263C84" w:rsidRPr="00E00DF0">
        <w:rPr>
          <w:rFonts w:cstheme="minorHAnsi"/>
          <w:sz w:val="24"/>
          <w:szCs w:val="24"/>
          <w:lang w:val="lv-LV" w:eastAsia="ru-RU"/>
        </w:rPr>
        <w:t>281 konsultācijām 2019. gadā uz 221 konsultācijām 2020. gadā</w:t>
      </w:r>
      <w:r w:rsidR="008B7D89" w:rsidRPr="00E00DF0">
        <w:rPr>
          <w:rFonts w:cstheme="minorHAnsi"/>
          <w:sz w:val="24"/>
          <w:szCs w:val="24"/>
          <w:lang w:val="lv-LV" w:eastAsia="ru-RU"/>
        </w:rPr>
        <w:t xml:space="preserve"> (salīdzinājumam – 2018. g. </w:t>
      </w:r>
      <w:r w:rsidR="00AD6AA2">
        <w:rPr>
          <w:rFonts w:cstheme="minorHAnsi"/>
          <w:sz w:val="24"/>
          <w:szCs w:val="24"/>
          <w:lang w:val="lv-LV" w:eastAsia="ru-RU"/>
        </w:rPr>
        <w:t xml:space="preserve">- </w:t>
      </w:r>
      <w:r w:rsidR="008B7D89" w:rsidRPr="00E00DF0">
        <w:rPr>
          <w:rFonts w:cstheme="minorHAnsi"/>
          <w:sz w:val="24"/>
          <w:szCs w:val="24"/>
          <w:lang w:val="lv-LV" w:eastAsia="ru-RU"/>
        </w:rPr>
        <w:t>474)</w:t>
      </w:r>
      <w:r w:rsidR="00263C84" w:rsidRPr="00E00DF0">
        <w:rPr>
          <w:rFonts w:cstheme="minorHAnsi"/>
          <w:sz w:val="24"/>
          <w:szCs w:val="24"/>
          <w:lang w:val="lv-LV" w:eastAsia="ru-RU"/>
        </w:rPr>
        <w:t>.</w:t>
      </w:r>
      <w:r w:rsidRPr="00E00DF0">
        <w:rPr>
          <w:rFonts w:cstheme="minorHAnsi"/>
          <w:sz w:val="24"/>
          <w:szCs w:val="24"/>
          <w:lang w:val="lv-LV" w:eastAsia="ru-RU"/>
        </w:rPr>
        <w:t xml:space="preserve"> </w:t>
      </w:r>
    </w:p>
    <w:p w14:paraId="1B19D616" w14:textId="1EA663EC" w:rsidR="001459F2" w:rsidRPr="00E00DF0" w:rsidRDefault="00DD7DA1" w:rsidP="00F02CAD">
      <w:pPr>
        <w:spacing w:line="360" w:lineRule="auto"/>
        <w:jc w:val="both"/>
        <w:rPr>
          <w:rFonts w:cstheme="minorHAnsi"/>
          <w:sz w:val="24"/>
          <w:szCs w:val="24"/>
          <w:lang w:val="lv-LV" w:eastAsia="ru-RU"/>
        </w:rPr>
      </w:pPr>
      <w:r w:rsidRPr="00E00DF0">
        <w:rPr>
          <w:rFonts w:cstheme="minorHAnsi"/>
          <w:sz w:val="24"/>
          <w:szCs w:val="24"/>
          <w:lang w:val="lv-LV" w:eastAsia="ru-RU"/>
        </w:rPr>
        <w:t>S</w:t>
      </w:r>
      <w:r w:rsidR="002838D3" w:rsidRPr="00E00DF0">
        <w:rPr>
          <w:rFonts w:cstheme="minorHAnsi"/>
          <w:sz w:val="24"/>
          <w:szCs w:val="24"/>
          <w:lang w:val="lv-LV" w:eastAsia="ru-RU"/>
        </w:rPr>
        <w:t xml:space="preserve">tatistika par </w:t>
      </w:r>
      <w:r w:rsidR="002838D3" w:rsidRPr="00AD6AA2">
        <w:rPr>
          <w:rFonts w:cstheme="minorHAnsi"/>
          <w:sz w:val="24"/>
          <w:szCs w:val="24"/>
          <w:lang w:val="lv-LV" w:eastAsia="ru-RU"/>
        </w:rPr>
        <w:t>alkohola un citu atkarības vielu lietošanu</w:t>
      </w:r>
      <w:r w:rsidR="00E900E2" w:rsidRPr="00AD6AA2">
        <w:rPr>
          <w:rFonts w:cstheme="minorHAnsi"/>
          <w:sz w:val="24"/>
          <w:szCs w:val="24"/>
          <w:lang w:val="lv-LV" w:eastAsia="ru-RU"/>
        </w:rPr>
        <w:t xml:space="preserve"> vai atkarības nodarbēm</w:t>
      </w:r>
      <w:r w:rsidR="002838D3" w:rsidRPr="00E00DF0">
        <w:rPr>
          <w:rFonts w:cstheme="minorHAnsi"/>
          <w:sz w:val="24"/>
          <w:szCs w:val="24"/>
          <w:lang w:val="lv-LV" w:eastAsia="ru-RU"/>
        </w:rPr>
        <w:t xml:space="preserve"> var būt nozīmīgs rādītājs, ņemot vērā</w:t>
      </w:r>
      <w:r w:rsidR="00E900E2" w:rsidRPr="00E00DF0">
        <w:rPr>
          <w:rFonts w:cstheme="minorHAnsi"/>
          <w:sz w:val="24"/>
          <w:szCs w:val="24"/>
          <w:lang w:val="lv-LV" w:eastAsia="ru-RU"/>
        </w:rPr>
        <w:t xml:space="preserve"> to</w:t>
      </w:r>
      <w:r w:rsidR="002838D3" w:rsidRPr="00E00DF0">
        <w:rPr>
          <w:rFonts w:cstheme="minorHAnsi"/>
          <w:sz w:val="24"/>
          <w:szCs w:val="24"/>
          <w:lang w:val="lv-LV" w:eastAsia="ru-RU"/>
        </w:rPr>
        <w:t>, ka dažāda veida agresija visbiežāk saistīta ar apreibinošo vielu ietekmi.</w:t>
      </w:r>
      <w:r w:rsidR="00E900E2" w:rsidRPr="00E00DF0">
        <w:rPr>
          <w:rFonts w:cstheme="minorHAnsi"/>
          <w:sz w:val="24"/>
          <w:szCs w:val="24"/>
          <w:lang w:val="lv-LV" w:eastAsia="ru-RU"/>
        </w:rPr>
        <w:t xml:space="preserve"> Konsultāciju skaits saistībā ar narkotisko un toksisko vielu</w:t>
      </w:r>
      <w:r w:rsidR="001459F2" w:rsidRPr="00E00DF0">
        <w:rPr>
          <w:rFonts w:cstheme="minorHAnsi"/>
          <w:sz w:val="24"/>
          <w:szCs w:val="24"/>
          <w:lang w:val="lv-LV" w:eastAsia="ru-RU"/>
        </w:rPr>
        <w:t xml:space="preserve"> lietošanu</w:t>
      </w:r>
      <w:r w:rsidR="00E900E2" w:rsidRPr="00E00DF0">
        <w:rPr>
          <w:rFonts w:cstheme="minorHAnsi"/>
          <w:sz w:val="24"/>
          <w:szCs w:val="24"/>
          <w:lang w:val="lv-LV" w:eastAsia="ru-RU"/>
        </w:rPr>
        <w:t>, kā arī datora un interneta atkarīb</w:t>
      </w:r>
      <w:r w:rsidR="001459F2" w:rsidRPr="00E00DF0">
        <w:rPr>
          <w:rFonts w:cstheme="minorHAnsi"/>
          <w:sz w:val="24"/>
          <w:szCs w:val="24"/>
          <w:lang w:val="lv-LV" w:eastAsia="ru-RU"/>
        </w:rPr>
        <w:t xml:space="preserve">ām </w:t>
      </w:r>
      <w:r w:rsidR="00E900E2" w:rsidRPr="00E00DF0">
        <w:rPr>
          <w:rFonts w:cstheme="minorHAnsi"/>
          <w:sz w:val="24"/>
          <w:szCs w:val="24"/>
          <w:lang w:val="lv-LV" w:eastAsia="ru-RU"/>
        </w:rPr>
        <w:t>pēdējos divos gados</w:t>
      </w:r>
      <w:r w:rsidR="00B23C26" w:rsidRPr="00E00DF0">
        <w:rPr>
          <w:rFonts w:cstheme="minorHAnsi"/>
          <w:sz w:val="24"/>
          <w:szCs w:val="24"/>
          <w:lang w:val="lv-LV" w:eastAsia="ru-RU"/>
        </w:rPr>
        <w:t xml:space="preserve"> ir gandrīz nemainīgi, bet laika posmā no 2019. līdz 2020. gadam nedaudz mazinājusies interese par </w:t>
      </w:r>
      <w:r w:rsidR="00C121C8" w:rsidRPr="00E00DF0">
        <w:rPr>
          <w:rFonts w:cstheme="minorHAnsi"/>
          <w:sz w:val="24"/>
          <w:szCs w:val="24"/>
          <w:lang w:val="lv-LV" w:eastAsia="ru-RU"/>
        </w:rPr>
        <w:t xml:space="preserve">smēķēšanu </w:t>
      </w:r>
      <w:r w:rsidR="00B23C26" w:rsidRPr="00E00DF0">
        <w:rPr>
          <w:rFonts w:cstheme="minorHAnsi"/>
          <w:sz w:val="24"/>
          <w:szCs w:val="24"/>
          <w:lang w:val="lv-LV" w:eastAsia="ru-RU"/>
        </w:rPr>
        <w:t xml:space="preserve">(respektīvi </w:t>
      </w:r>
      <w:r w:rsidR="00C121C8" w:rsidRPr="00E00DF0">
        <w:rPr>
          <w:rFonts w:cstheme="minorHAnsi"/>
          <w:sz w:val="24"/>
          <w:szCs w:val="24"/>
          <w:lang w:val="lv-LV" w:eastAsia="ru-RU"/>
        </w:rPr>
        <w:t>no 39 uz 24</w:t>
      </w:r>
      <w:r w:rsidRPr="00E00DF0">
        <w:rPr>
          <w:rFonts w:cstheme="minorHAnsi"/>
          <w:sz w:val="24"/>
          <w:szCs w:val="24"/>
          <w:lang w:val="lv-LV" w:eastAsia="ru-RU"/>
        </w:rPr>
        <w:t xml:space="preserve"> konsultācijām</w:t>
      </w:r>
      <w:r w:rsidR="00C121C8" w:rsidRPr="00E00DF0">
        <w:rPr>
          <w:rFonts w:cstheme="minorHAnsi"/>
          <w:sz w:val="24"/>
          <w:szCs w:val="24"/>
          <w:lang w:val="lv-LV" w:eastAsia="ru-RU"/>
        </w:rPr>
        <w:t>) un par alkohola lietošanu – 148 (2020), 145 (2019) un 172 (2018)</w:t>
      </w:r>
      <w:r w:rsidR="003A5254" w:rsidRPr="00E00DF0">
        <w:rPr>
          <w:rFonts w:cstheme="minorHAnsi"/>
          <w:sz w:val="24"/>
          <w:szCs w:val="24"/>
          <w:lang w:val="lv-LV" w:eastAsia="ru-RU"/>
        </w:rPr>
        <w:t xml:space="preserve"> konsultāciju</w:t>
      </w:r>
      <w:r w:rsidR="00C121C8" w:rsidRPr="00E00DF0">
        <w:rPr>
          <w:rFonts w:cstheme="minorHAnsi"/>
          <w:sz w:val="24"/>
          <w:szCs w:val="24"/>
          <w:lang w:val="lv-LV" w:eastAsia="ru-RU"/>
        </w:rPr>
        <w:t>.</w:t>
      </w:r>
    </w:p>
    <w:p w14:paraId="549AFA0E" w14:textId="7E2B5F80" w:rsidR="00DD7DA1" w:rsidRPr="00E00DF0" w:rsidRDefault="00C121C8" w:rsidP="00F02CAD">
      <w:pPr>
        <w:spacing w:line="360" w:lineRule="auto"/>
        <w:jc w:val="both"/>
        <w:rPr>
          <w:rFonts w:cstheme="minorHAnsi"/>
          <w:sz w:val="24"/>
          <w:szCs w:val="24"/>
          <w:lang w:val="lv-LV" w:eastAsia="ru-RU"/>
        </w:rPr>
      </w:pPr>
      <w:r w:rsidRPr="00E00DF0">
        <w:rPr>
          <w:rFonts w:cstheme="minorHAnsi"/>
          <w:sz w:val="24"/>
          <w:szCs w:val="24"/>
          <w:lang w:val="lv-LV" w:eastAsia="ru-RU"/>
        </w:rPr>
        <w:t>Uzt</w:t>
      </w:r>
      <w:r w:rsidR="00AD6AA2">
        <w:rPr>
          <w:rFonts w:cstheme="minorHAnsi"/>
          <w:sz w:val="24"/>
          <w:szCs w:val="24"/>
          <w:lang w:val="lv-LV" w:eastAsia="ru-RU"/>
        </w:rPr>
        <w:t>i</w:t>
      </w:r>
      <w:r w:rsidRPr="00E00DF0">
        <w:rPr>
          <w:rFonts w:cstheme="minorHAnsi"/>
          <w:sz w:val="24"/>
          <w:szCs w:val="24"/>
          <w:lang w:val="lv-LV" w:eastAsia="ru-RU"/>
        </w:rPr>
        <w:t xml:space="preserve">cības tālruņa viena no nozīmīgām </w:t>
      </w:r>
      <w:r w:rsidR="007F7088" w:rsidRPr="00E00DF0">
        <w:rPr>
          <w:rFonts w:cstheme="minorHAnsi"/>
          <w:sz w:val="24"/>
          <w:szCs w:val="24"/>
          <w:lang w:val="lv-LV" w:eastAsia="ru-RU"/>
        </w:rPr>
        <w:t xml:space="preserve">kategorijām ir arī </w:t>
      </w:r>
      <w:r w:rsidR="007F7088" w:rsidRPr="00AD6AA2">
        <w:rPr>
          <w:rFonts w:cstheme="minorHAnsi"/>
          <w:sz w:val="24"/>
          <w:szCs w:val="24"/>
          <w:lang w:val="lv-LV" w:eastAsia="ru-RU"/>
        </w:rPr>
        <w:t>drošība internet</w:t>
      </w:r>
      <w:r w:rsidR="00204AA9" w:rsidRPr="00AD6AA2">
        <w:rPr>
          <w:rFonts w:cstheme="minorHAnsi"/>
          <w:sz w:val="24"/>
          <w:szCs w:val="24"/>
          <w:lang w:val="lv-LV" w:eastAsia="ru-RU"/>
        </w:rPr>
        <w:t>ā. Interese</w:t>
      </w:r>
      <w:r w:rsidR="00204AA9" w:rsidRPr="00E00DF0">
        <w:rPr>
          <w:rFonts w:cstheme="minorHAnsi"/>
          <w:sz w:val="24"/>
          <w:szCs w:val="24"/>
          <w:lang w:val="lv-LV" w:eastAsia="ru-RU"/>
        </w:rPr>
        <w:t xml:space="preserve"> par interneta drošību 2020. gadā pieaugusi (607</w:t>
      </w:r>
      <w:r w:rsidR="00EC320E" w:rsidRPr="00E00DF0">
        <w:rPr>
          <w:rFonts w:cstheme="minorHAnsi"/>
          <w:sz w:val="24"/>
          <w:szCs w:val="24"/>
          <w:lang w:val="lv-LV" w:eastAsia="ru-RU"/>
        </w:rPr>
        <w:t xml:space="preserve"> konsultācijas</w:t>
      </w:r>
      <w:r w:rsidR="00204AA9" w:rsidRPr="00E00DF0">
        <w:rPr>
          <w:rFonts w:cstheme="minorHAnsi"/>
          <w:sz w:val="24"/>
          <w:szCs w:val="24"/>
          <w:lang w:val="lv-LV" w:eastAsia="ru-RU"/>
        </w:rPr>
        <w:t xml:space="preserve"> 2019. g. un 698 </w:t>
      </w:r>
      <w:r w:rsidR="003A5254" w:rsidRPr="00E00DF0">
        <w:rPr>
          <w:rFonts w:cstheme="minorHAnsi"/>
          <w:sz w:val="24"/>
          <w:szCs w:val="24"/>
          <w:lang w:val="lv-LV" w:eastAsia="ru-RU"/>
        </w:rPr>
        <w:t xml:space="preserve">- </w:t>
      </w:r>
      <w:r w:rsidR="00204AA9" w:rsidRPr="00E00DF0">
        <w:rPr>
          <w:rFonts w:cstheme="minorHAnsi"/>
          <w:sz w:val="24"/>
          <w:szCs w:val="24"/>
          <w:lang w:val="lv-LV" w:eastAsia="ru-RU"/>
        </w:rPr>
        <w:t xml:space="preserve">2020. g.). </w:t>
      </w:r>
      <w:r w:rsidR="000B02F9" w:rsidRPr="00E00DF0">
        <w:rPr>
          <w:rFonts w:cstheme="minorHAnsi"/>
          <w:sz w:val="24"/>
          <w:szCs w:val="24"/>
          <w:lang w:val="lv-LV" w:eastAsia="ru-RU"/>
        </w:rPr>
        <w:t>Pēc neliela kāpuma līdz 2018. gadam m</w:t>
      </w:r>
      <w:r w:rsidR="00204AA9" w:rsidRPr="00E00DF0">
        <w:rPr>
          <w:rFonts w:cstheme="minorHAnsi"/>
          <w:sz w:val="24"/>
          <w:szCs w:val="24"/>
          <w:lang w:val="lv-LV" w:eastAsia="ru-RU"/>
        </w:rPr>
        <w:t>azinājušies rādītāji tādās kategorijās kā kibermobings, emocionālā pazemošana, izmantojot mobil</w:t>
      </w:r>
      <w:r w:rsidR="000B02F9" w:rsidRPr="00E00DF0">
        <w:rPr>
          <w:rFonts w:cstheme="minorHAnsi"/>
          <w:sz w:val="24"/>
          <w:szCs w:val="24"/>
          <w:lang w:val="lv-LV" w:eastAsia="ru-RU"/>
        </w:rPr>
        <w:t>o</w:t>
      </w:r>
      <w:r w:rsidR="00204AA9" w:rsidRPr="00E00DF0">
        <w:rPr>
          <w:rFonts w:cstheme="minorHAnsi"/>
          <w:sz w:val="24"/>
          <w:szCs w:val="24"/>
          <w:lang w:val="lv-LV" w:eastAsia="ru-RU"/>
        </w:rPr>
        <w:t xml:space="preserve"> tālruni, taču paaugstinājušies jautājumos, kas saistīti ar personas datu drošību, finansiālo krāpniecību, seksuāla rakstura piedāvājumiem, vardarbīga rakstura materiāliem. Pēdējos divos gados </w:t>
      </w:r>
      <w:r w:rsidR="00CE522F" w:rsidRPr="00E00DF0">
        <w:rPr>
          <w:rFonts w:cstheme="minorHAnsi"/>
          <w:sz w:val="24"/>
          <w:szCs w:val="24"/>
          <w:lang w:val="lv-LV" w:eastAsia="ru-RU"/>
        </w:rPr>
        <w:t>(līdz 2020.</w:t>
      </w:r>
      <w:r w:rsidR="00AD6AA2">
        <w:rPr>
          <w:rFonts w:cstheme="minorHAnsi"/>
          <w:sz w:val="24"/>
          <w:szCs w:val="24"/>
          <w:lang w:val="lv-LV" w:eastAsia="ru-RU"/>
        </w:rPr>
        <w:t>g.</w:t>
      </w:r>
      <w:r w:rsidR="00CE522F" w:rsidRPr="00E00DF0">
        <w:rPr>
          <w:rFonts w:cstheme="minorHAnsi"/>
          <w:sz w:val="24"/>
          <w:szCs w:val="24"/>
          <w:lang w:val="lv-LV" w:eastAsia="ru-RU"/>
        </w:rPr>
        <w:t xml:space="preserve">) </w:t>
      </w:r>
      <w:r w:rsidR="00204AA9" w:rsidRPr="00E00DF0">
        <w:rPr>
          <w:rFonts w:cstheme="minorHAnsi"/>
          <w:sz w:val="24"/>
          <w:szCs w:val="24"/>
          <w:lang w:val="lv-LV" w:eastAsia="ru-RU"/>
        </w:rPr>
        <w:t>nav bijuši zvani par cilvēktirdzniecību.</w:t>
      </w:r>
    </w:p>
    <w:p w14:paraId="62FEDF9E" w14:textId="67D925E6" w:rsidR="00263C84" w:rsidRPr="00E00DF0" w:rsidRDefault="00577EBE" w:rsidP="00F02CAD">
      <w:pPr>
        <w:spacing w:line="360" w:lineRule="auto"/>
        <w:jc w:val="both"/>
        <w:rPr>
          <w:rFonts w:cstheme="minorHAnsi"/>
          <w:sz w:val="24"/>
          <w:szCs w:val="24"/>
          <w:lang w:val="lv-LV" w:eastAsia="ru-RU"/>
        </w:rPr>
      </w:pPr>
      <w:r w:rsidRPr="00E00DF0">
        <w:rPr>
          <w:rFonts w:cstheme="minorHAnsi"/>
          <w:sz w:val="24"/>
          <w:szCs w:val="24"/>
          <w:lang w:val="lv-LV" w:eastAsia="ru-RU"/>
        </w:rPr>
        <w:t xml:space="preserve">2020. gadā apkopoti 233 </w:t>
      </w:r>
      <w:r w:rsidRPr="00AD6AA2">
        <w:rPr>
          <w:rFonts w:cstheme="minorHAnsi"/>
          <w:sz w:val="24"/>
          <w:szCs w:val="24"/>
          <w:lang w:val="lv-LV" w:eastAsia="ru-RU"/>
        </w:rPr>
        <w:t>bērnu tiesību pārkāpumi</w:t>
      </w:r>
      <w:r w:rsidRPr="00E00DF0">
        <w:rPr>
          <w:rFonts w:cstheme="minorHAnsi"/>
          <w:sz w:val="24"/>
          <w:szCs w:val="24"/>
          <w:lang w:val="lv-LV" w:eastAsia="ru-RU"/>
        </w:rPr>
        <w:t xml:space="preserve"> (2019. gadā nedaudz mazāk – 211 gadījumi</w:t>
      </w:r>
      <w:r w:rsidR="007524BC" w:rsidRPr="00E00DF0">
        <w:rPr>
          <w:rFonts w:cstheme="minorHAnsi"/>
          <w:sz w:val="24"/>
          <w:szCs w:val="24"/>
          <w:lang w:val="lv-LV" w:eastAsia="ru-RU"/>
        </w:rPr>
        <w:t>, bet 2018. g. 375</w:t>
      </w:r>
      <w:r w:rsidRPr="00E00DF0">
        <w:rPr>
          <w:rFonts w:cstheme="minorHAnsi"/>
          <w:sz w:val="24"/>
          <w:szCs w:val="24"/>
          <w:lang w:val="lv-LV" w:eastAsia="ru-RU"/>
        </w:rPr>
        <w:t xml:space="preserve">), 56 gadījumi bērnu tiesību pārkāpumi </w:t>
      </w:r>
      <w:r w:rsidR="003A5254" w:rsidRPr="00E00DF0">
        <w:rPr>
          <w:rFonts w:cstheme="minorHAnsi"/>
          <w:sz w:val="24"/>
          <w:szCs w:val="24"/>
          <w:lang w:val="lv-LV" w:eastAsia="ru-RU"/>
        </w:rPr>
        <w:t xml:space="preserve"> konstatēti </w:t>
      </w:r>
      <w:r w:rsidRPr="00E00DF0">
        <w:rPr>
          <w:rFonts w:cstheme="minorHAnsi"/>
          <w:sz w:val="24"/>
          <w:szCs w:val="24"/>
          <w:lang w:val="lv-LV" w:eastAsia="ru-RU"/>
        </w:rPr>
        <w:t>izglītības iestādēs un ilgstošas sociālās aprūpes un sociālās rehabilitācijas institūcijās (2019. gadā – 79, t.i., nedaudz vairāk</w:t>
      </w:r>
      <w:r w:rsidR="00EC320E" w:rsidRPr="00E00DF0">
        <w:rPr>
          <w:rFonts w:cstheme="minorHAnsi"/>
          <w:sz w:val="24"/>
          <w:szCs w:val="24"/>
          <w:lang w:val="lv-LV" w:eastAsia="ru-RU"/>
        </w:rPr>
        <w:t>)</w:t>
      </w:r>
      <w:r w:rsidRPr="00E00DF0">
        <w:rPr>
          <w:rFonts w:cstheme="minorHAnsi"/>
          <w:sz w:val="24"/>
          <w:szCs w:val="24"/>
          <w:lang w:val="lv-LV" w:eastAsia="ru-RU"/>
        </w:rPr>
        <w:t xml:space="preserve">. </w:t>
      </w:r>
      <w:r w:rsidRPr="00E00DF0">
        <w:rPr>
          <w:rFonts w:cstheme="minorHAnsi"/>
          <w:sz w:val="24"/>
          <w:szCs w:val="24"/>
          <w:lang w:val="lv-LV" w:eastAsia="ru-RU"/>
        </w:rPr>
        <w:lastRenderedPageBreak/>
        <w:t xml:space="preserve">2020. gadā institūcijām informācija nosūtīta 177 gadījumos, kas ir vairāk nekā 2019. gadā (132). Nodarījums saistīts ar dažādām vardarbības formām </w:t>
      </w:r>
      <w:r w:rsidR="00557FD5" w:rsidRPr="00E00DF0">
        <w:rPr>
          <w:rFonts w:cstheme="minorHAnsi"/>
          <w:sz w:val="24"/>
          <w:szCs w:val="24"/>
          <w:lang w:val="lv-LV" w:eastAsia="ru-RU"/>
        </w:rPr>
        <w:t>tajā skaitā</w:t>
      </w:r>
      <w:r w:rsidRPr="00E00DF0">
        <w:rPr>
          <w:rFonts w:cstheme="minorHAnsi"/>
          <w:sz w:val="24"/>
          <w:szCs w:val="24"/>
          <w:lang w:val="lv-LV" w:eastAsia="ru-RU"/>
        </w:rPr>
        <w:t xml:space="preserve"> arī bērnu pamešanu novārtā.</w:t>
      </w:r>
      <w:r w:rsidR="00DD7DA1" w:rsidRPr="00E00DF0">
        <w:rPr>
          <w:rStyle w:val="FootnoteReference"/>
          <w:rFonts w:cstheme="minorHAnsi"/>
          <w:sz w:val="24"/>
          <w:szCs w:val="24"/>
          <w:lang w:val="lv-LV"/>
        </w:rPr>
        <w:t xml:space="preserve"> </w:t>
      </w:r>
      <w:r w:rsidR="00DD7DA1" w:rsidRPr="00E00DF0">
        <w:rPr>
          <w:rStyle w:val="FootnoteReference"/>
          <w:rFonts w:cstheme="minorHAnsi"/>
          <w:sz w:val="24"/>
          <w:szCs w:val="24"/>
          <w:lang w:val="lv-LV"/>
        </w:rPr>
        <w:footnoteReference w:id="9"/>
      </w:r>
    </w:p>
    <w:p w14:paraId="29759436" w14:textId="1ABB036B" w:rsidR="00263C84" w:rsidRPr="00E00DF0" w:rsidRDefault="0066723C" w:rsidP="00F02CAD">
      <w:pPr>
        <w:spacing w:line="360" w:lineRule="auto"/>
        <w:jc w:val="both"/>
        <w:rPr>
          <w:rFonts w:cstheme="minorHAnsi"/>
          <w:sz w:val="24"/>
          <w:szCs w:val="24"/>
          <w:lang w:val="lv-LV"/>
        </w:rPr>
      </w:pPr>
      <w:r w:rsidRPr="00E00DF0">
        <w:rPr>
          <w:rFonts w:cstheme="minorHAnsi"/>
          <w:sz w:val="24"/>
          <w:szCs w:val="24"/>
          <w:lang w:val="lv-LV"/>
        </w:rPr>
        <w:t>VBTAI pārskat</w:t>
      </w:r>
      <w:r w:rsidR="00DD7DA1" w:rsidRPr="00E00DF0">
        <w:rPr>
          <w:rFonts w:cstheme="minorHAnsi"/>
          <w:sz w:val="24"/>
          <w:szCs w:val="24"/>
          <w:lang w:val="lv-LV"/>
        </w:rPr>
        <w:t>os</w:t>
      </w:r>
      <w:r w:rsidRPr="00E00DF0">
        <w:rPr>
          <w:rFonts w:cstheme="minorHAnsi"/>
          <w:sz w:val="24"/>
          <w:szCs w:val="24"/>
          <w:lang w:val="lv-LV"/>
        </w:rPr>
        <w:t xml:space="preserve"> apkopo</w:t>
      </w:r>
      <w:r w:rsidR="00DD7DA1" w:rsidRPr="00E00DF0">
        <w:rPr>
          <w:rFonts w:cstheme="minorHAnsi"/>
          <w:sz w:val="24"/>
          <w:szCs w:val="24"/>
          <w:lang w:val="lv-LV"/>
        </w:rPr>
        <w:t>ti</w:t>
      </w:r>
      <w:r w:rsidRPr="00E00DF0">
        <w:rPr>
          <w:rFonts w:cstheme="minorHAnsi"/>
          <w:sz w:val="24"/>
          <w:szCs w:val="24"/>
          <w:lang w:val="lv-LV"/>
        </w:rPr>
        <w:t xml:space="preserve"> iemesl</w:t>
      </w:r>
      <w:r w:rsidR="00DD7DA1" w:rsidRPr="00E00DF0">
        <w:rPr>
          <w:rFonts w:cstheme="minorHAnsi"/>
          <w:sz w:val="24"/>
          <w:szCs w:val="24"/>
          <w:lang w:val="lv-LV"/>
        </w:rPr>
        <w:t>i</w:t>
      </w:r>
      <w:r w:rsidRPr="00E00DF0">
        <w:rPr>
          <w:rFonts w:cstheme="minorHAnsi"/>
          <w:sz w:val="24"/>
          <w:szCs w:val="24"/>
          <w:lang w:val="lv-LV"/>
        </w:rPr>
        <w:t xml:space="preserve">, </w:t>
      </w:r>
      <w:r w:rsidR="00DD7DA1" w:rsidRPr="00E00DF0">
        <w:rPr>
          <w:rFonts w:cstheme="minorHAnsi"/>
          <w:sz w:val="24"/>
          <w:szCs w:val="24"/>
          <w:lang w:val="lv-LV"/>
        </w:rPr>
        <w:t>kas</w:t>
      </w:r>
      <w:r w:rsidRPr="00E00DF0">
        <w:rPr>
          <w:rFonts w:cstheme="minorHAnsi"/>
          <w:sz w:val="24"/>
          <w:szCs w:val="24"/>
          <w:lang w:val="lv-LV"/>
        </w:rPr>
        <w:t xml:space="preserve"> rada bērna uzvedības problēmas ģimenē</w:t>
      </w:r>
      <w:r w:rsidR="00DD7DA1" w:rsidRPr="00E00DF0">
        <w:rPr>
          <w:rFonts w:cstheme="minorHAnsi"/>
          <w:sz w:val="24"/>
          <w:szCs w:val="24"/>
          <w:lang w:val="lv-LV"/>
        </w:rPr>
        <w:t>.</w:t>
      </w:r>
      <w:r w:rsidR="00DD7DA1" w:rsidRPr="00E00DF0">
        <w:rPr>
          <w:rStyle w:val="FootnoteReference"/>
          <w:rFonts w:cstheme="minorHAnsi"/>
          <w:sz w:val="24"/>
          <w:szCs w:val="24"/>
          <w:lang w:val="lv-LV"/>
        </w:rPr>
        <w:t xml:space="preserve"> </w:t>
      </w:r>
      <w:r w:rsidR="00DD7DA1" w:rsidRPr="00E00DF0">
        <w:rPr>
          <w:rStyle w:val="FootnoteReference"/>
          <w:rFonts w:cstheme="minorHAnsi"/>
          <w:sz w:val="24"/>
          <w:szCs w:val="24"/>
          <w:lang w:val="lv-LV"/>
        </w:rPr>
        <w:footnoteReference w:id="10"/>
      </w:r>
      <w:r w:rsidR="00DD7DA1" w:rsidRPr="00E00DF0">
        <w:rPr>
          <w:rFonts w:cstheme="minorHAnsi"/>
          <w:sz w:val="24"/>
          <w:szCs w:val="24"/>
          <w:lang w:val="lv-LV"/>
        </w:rPr>
        <w:t xml:space="preserve"> Uzskaitīts plašs un niansēts klāsts, taču būtiskāko iemeslu saraksts ir sekojošs:</w:t>
      </w:r>
      <w:r w:rsidRPr="00E00DF0">
        <w:rPr>
          <w:rFonts w:cstheme="minorHAnsi"/>
          <w:sz w:val="24"/>
          <w:szCs w:val="24"/>
          <w:lang w:val="lv-LV"/>
        </w:rPr>
        <w:t xml:space="preserve"> traumatiskas attiecību pieredzes, nepietiekama izpratne par bērna attīstības gaitu (piem., bērnus skata kā pieaugušos vai pretēji, kā pārāk mazus bērnus) vai </w:t>
      </w:r>
      <w:r w:rsidR="00EC320E" w:rsidRPr="00E00DF0">
        <w:rPr>
          <w:rFonts w:cstheme="minorHAnsi"/>
          <w:sz w:val="24"/>
          <w:szCs w:val="24"/>
          <w:lang w:val="lv-LV"/>
        </w:rPr>
        <w:t xml:space="preserve">trūkst zināšanu par </w:t>
      </w:r>
      <w:r w:rsidRPr="00E00DF0">
        <w:rPr>
          <w:rFonts w:cstheme="minorHAnsi"/>
          <w:sz w:val="24"/>
          <w:szCs w:val="24"/>
          <w:lang w:val="lv-LV"/>
        </w:rPr>
        <w:t xml:space="preserve">bērna vajadzībām, </w:t>
      </w:r>
      <w:r w:rsidR="00DD7DA1" w:rsidRPr="00E00DF0">
        <w:rPr>
          <w:rFonts w:cstheme="minorHAnsi"/>
          <w:sz w:val="24"/>
          <w:szCs w:val="24"/>
          <w:lang w:val="lv-LV"/>
        </w:rPr>
        <w:t xml:space="preserve">kā arī bērniem </w:t>
      </w:r>
      <w:r w:rsidRPr="00E00DF0">
        <w:rPr>
          <w:rFonts w:cstheme="minorHAnsi"/>
          <w:sz w:val="24"/>
          <w:szCs w:val="24"/>
          <w:lang w:val="lv-LV"/>
        </w:rPr>
        <w:t>ne</w:t>
      </w:r>
      <w:r w:rsidR="00EC320E" w:rsidRPr="00E00DF0">
        <w:rPr>
          <w:rFonts w:cstheme="minorHAnsi"/>
          <w:sz w:val="24"/>
          <w:szCs w:val="24"/>
          <w:lang w:val="lv-LV"/>
        </w:rPr>
        <w:t xml:space="preserve">tiek nodrošināta </w:t>
      </w:r>
      <w:r w:rsidRPr="00E00DF0">
        <w:rPr>
          <w:rFonts w:cstheme="minorHAnsi"/>
          <w:sz w:val="24"/>
          <w:szCs w:val="24"/>
          <w:lang w:val="lv-LV"/>
        </w:rPr>
        <w:t>pietiekama saskarsme</w:t>
      </w:r>
      <w:r w:rsidR="00EC320E" w:rsidRPr="00E00DF0">
        <w:rPr>
          <w:rFonts w:cstheme="minorHAnsi"/>
          <w:sz w:val="24"/>
          <w:szCs w:val="24"/>
          <w:lang w:val="lv-LV"/>
        </w:rPr>
        <w:t xml:space="preserve">. </w:t>
      </w:r>
      <w:r w:rsidR="00DD7DA1" w:rsidRPr="00E00DF0">
        <w:rPr>
          <w:rFonts w:cstheme="minorHAnsi"/>
          <w:sz w:val="24"/>
          <w:szCs w:val="24"/>
          <w:lang w:val="lv-LV"/>
        </w:rPr>
        <w:t>Kā nozīmīgs atzīmēts</w:t>
      </w:r>
      <w:r w:rsidR="00EC320E" w:rsidRPr="00E00DF0">
        <w:rPr>
          <w:rFonts w:cstheme="minorHAnsi"/>
          <w:sz w:val="24"/>
          <w:szCs w:val="24"/>
          <w:lang w:val="lv-LV"/>
        </w:rPr>
        <w:t xml:space="preserve"> arī </w:t>
      </w:r>
      <w:r w:rsidRPr="00E00DF0">
        <w:rPr>
          <w:rFonts w:cstheme="minorHAnsi"/>
          <w:sz w:val="24"/>
          <w:szCs w:val="24"/>
          <w:lang w:val="lv-LV"/>
        </w:rPr>
        <w:t>veselīgu attiecību modeļa trūkums, nepiemēroti disciplinēšanas paņēmieni (draudi un uzslavas trūkums)</w:t>
      </w:r>
      <w:r w:rsidR="00EC320E" w:rsidRPr="00E00DF0">
        <w:rPr>
          <w:rFonts w:cstheme="minorHAnsi"/>
          <w:sz w:val="24"/>
          <w:szCs w:val="24"/>
          <w:lang w:val="lv-LV"/>
        </w:rPr>
        <w:t xml:space="preserve">. </w:t>
      </w:r>
      <w:r w:rsidR="00624929" w:rsidRPr="00E00DF0">
        <w:rPr>
          <w:rFonts w:cstheme="minorHAnsi"/>
          <w:sz w:val="24"/>
          <w:szCs w:val="24"/>
          <w:lang w:val="lv-LV"/>
        </w:rPr>
        <w:t>Attiecībā uz izglītības iestādēm, tiek uzsvērtas sadarbības problēmas (starp vecākiem, izglītības iestādi, dienestiem), arī speciālistu lielā slodze vai nepietiekošā kompetence konfliktsituācijās vai attiecībā uz bērniem ar uzvedības traucējumiem, nepietiekama pozitīvā atgriezeniskā saite.</w:t>
      </w:r>
    </w:p>
    <w:p w14:paraId="6D080D33" w14:textId="55388139" w:rsidR="00AD6AA2" w:rsidRDefault="006D6DA0" w:rsidP="00AD6AA2">
      <w:pPr>
        <w:spacing w:line="360" w:lineRule="auto"/>
        <w:jc w:val="both"/>
        <w:rPr>
          <w:rFonts w:cstheme="minorHAnsi"/>
          <w:sz w:val="24"/>
          <w:szCs w:val="24"/>
          <w:lang w:val="lv-LV"/>
        </w:rPr>
      </w:pPr>
      <w:r w:rsidRPr="00E00DF0">
        <w:rPr>
          <w:rFonts w:cstheme="minorHAnsi"/>
          <w:sz w:val="24"/>
          <w:szCs w:val="24"/>
          <w:lang w:val="lv-LV"/>
        </w:rPr>
        <w:t>VBTAI pārskat</w:t>
      </w:r>
      <w:r w:rsidR="00E109E9" w:rsidRPr="00E00DF0">
        <w:rPr>
          <w:rFonts w:cstheme="minorHAnsi"/>
          <w:sz w:val="24"/>
          <w:szCs w:val="24"/>
          <w:lang w:val="lv-LV"/>
        </w:rPr>
        <w:t>u</w:t>
      </w:r>
      <w:r w:rsidR="00E52DA7" w:rsidRPr="00E00DF0">
        <w:rPr>
          <w:rFonts w:cstheme="minorHAnsi"/>
          <w:sz w:val="24"/>
          <w:szCs w:val="24"/>
          <w:lang w:val="lv-LV"/>
        </w:rPr>
        <w:t>s</w:t>
      </w:r>
      <w:r w:rsidRPr="00E00DF0">
        <w:rPr>
          <w:rFonts w:cstheme="minorHAnsi"/>
          <w:sz w:val="24"/>
          <w:szCs w:val="24"/>
          <w:lang w:val="lv-LV"/>
        </w:rPr>
        <w:t xml:space="preserve"> un statistikas apkopojum</w:t>
      </w:r>
      <w:r w:rsidR="00E52DA7" w:rsidRPr="00E00DF0">
        <w:rPr>
          <w:rFonts w:cstheme="minorHAnsi"/>
          <w:sz w:val="24"/>
          <w:szCs w:val="24"/>
          <w:lang w:val="lv-LV"/>
        </w:rPr>
        <w:t>u</w:t>
      </w:r>
      <w:r w:rsidRPr="00E00DF0">
        <w:rPr>
          <w:rFonts w:cstheme="minorHAnsi"/>
          <w:sz w:val="24"/>
          <w:szCs w:val="24"/>
          <w:lang w:val="lv-LV"/>
        </w:rPr>
        <w:t xml:space="preserve"> par saņemt</w:t>
      </w:r>
      <w:r w:rsidR="00E109E9" w:rsidRPr="00E00DF0">
        <w:rPr>
          <w:rFonts w:cstheme="minorHAnsi"/>
          <w:sz w:val="24"/>
          <w:szCs w:val="24"/>
          <w:lang w:val="lv-LV"/>
        </w:rPr>
        <w:t>o</w:t>
      </w:r>
      <w:r w:rsidRPr="00E00DF0">
        <w:rPr>
          <w:rFonts w:cstheme="minorHAnsi"/>
          <w:sz w:val="24"/>
          <w:szCs w:val="24"/>
          <w:lang w:val="lv-LV"/>
        </w:rPr>
        <w:t xml:space="preserve"> uzticības zvanu skaitu un tematiku grūti vispārināt</w:t>
      </w:r>
      <w:r w:rsidR="00A27A26" w:rsidRPr="00E00DF0">
        <w:rPr>
          <w:rFonts w:cstheme="minorHAnsi"/>
          <w:sz w:val="24"/>
          <w:szCs w:val="24"/>
          <w:lang w:val="lv-LV"/>
        </w:rPr>
        <w:t>. Tāpat</w:t>
      </w:r>
      <w:r w:rsidRPr="00E00DF0">
        <w:rPr>
          <w:rFonts w:cstheme="minorHAnsi"/>
          <w:sz w:val="24"/>
          <w:szCs w:val="24"/>
          <w:lang w:val="lv-LV"/>
        </w:rPr>
        <w:t xml:space="preserve"> noteiktas tendences</w:t>
      </w:r>
      <w:r w:rsidR="00A27A26" w:rsidRPr="00E00DF0">
        <w:rPr>
          <w:rFonts w:cstheme="minorHAnsi"/>
          <w:sz w:val="24"/>
          <w:szCs w:val="24"/>
          <w:lang w:val="lv-LV"/>
        </w:rPr>
        <w:t xml:space="preserve"> </w:t>
      </w:r>
      <w:r w:rsidR="0091020F" w:rsidRPr="00E00DF0">
        <w:rPr>
          <w:rFonts w:cstheme="minorHAnsi"/>
          <w:sz w:val="24"/>
          <w:szCs w:val="24"/>
          <w:lang w:val="lv-LV"/>
        </w:rPr>
        <w:t>potenciāli</w:t>
      </w:r>
      <w:r w:rsidR="00A27A26" w:rsidRPr="00E00DF0">
        <w:rPr>
          <w:rFonts w:cstheme="minorHAnsi"/>
          <w:sz w:val="24"/>
          <w:szCs w:val="24"/>
          <w:lang w:val="lv-LV"/>
        </w:rPr>
        <w:t xml:space="preserve"> ietekmē </w:t>
      </w:r>
      <w:r w:rsidR="0091020F" w:rsidRPr="00E00DF0">
        <w:rPr>
          <w:rFonts w:cstheme="minorHAnsi"/>
          <w:sz w:val="24"/>
          <w:szCs w:val="24"/>
          <w:lang w:val="lv-LV"/>
        </w:rPr>
        <w:t>informatīvās</w:t>
      </w:r>
      <w:r w:rsidRPr="00E00DF0">
        <w:rPr>
          <w:rFonts w:cstheme="minorHAnsi"/>
          <w:sz w:val="24"/>
          <w:szCs w:val="24"/>
          <w:lang w:val="lv-LV"/>
        </w:rPr>
        <w:t xml:space="preserve"> kampaņ</w:t>
      </w:r>
      <w:r w:rsidR="005003F6" w:rsidRPr="00E00DF0">
        <w:rPr>
          <w:rFonts w:cstheme="minorHAnsi"/>
          <w:sz w:val="24"/>
          <w:szCs w:val="24"/>
          <w:lang w:val="lv-LV"/>
        </w:rPr>
        <w:t>as</w:t>
      </w:r>
      <w:r w:rsidRPr="00E00DF0">
        <w:rPr>
          <w:rFonts w:cstheme="minorHAnsi"/>
          <w:sz w:val="24"/>
          <w:szCs w:val="24"/>
          <w:lang w:val="lv-LV"/>
        </w:rPr>
        <w:t xml:space="preserve"> (piemēram, pieaugušo paaugstināto interesi par konsultācijām). VBTAI ziņo arī, ka</w:t>
      </w:r>
      <w:r w:rsidR="00DD7DA1" w:rsidRPr="00E00DF0">
        <w:rPr>
          <w:rFonts w:cstheme="minorHAnsi"/>
          <w:sz w:val="24"/>
          <w:szCs w:val="24"/>
          <w:lang w:val="lv-LV"/>
        </w:rPr>
        <w:t xml:space="preserve"> kopumā</w:t>
      </w:r>
      <w:r w:rsidRPr="00E00DF0">
        <w:rPr>
          <w:rFonts w:cstheme="minorHAnsi"/>
          <w:sz w:val="24"/>
          <w:szCs w:val="24"/>
          <w:lang w:val="lv-LV"/>
        </w:rPr>
        <w:t xml:space="preserve"> </w:t>
      </w:r>
      <w:r w:rsidR="00AE0C23" w:rsidRPr="00E00DF0">
        <w:rPr>
          <w:rFonts w:cstheme="minorHAnsi"/>
          <w:sz w:val="24"/>
          <w:szCs w:val="24"/>
          <w:lang w:val="lv-LV"/>
        </w:rPr>
        <w:t xml:space="preserve">apkalpoto zvanu skaitam tendence samazināties. </w:t>
      </w:r>
      <w:r w:rsidR="005003F6" w:rsidRPr="00E00DF0">
        <w:rPr>
          <w:rFonts w:cstheme="minorHAnsi"/>
          <w:sz w:val="24"/>
          <w:szCs w:val="24"/>
          <w:lang w:val="lv-LV"/>
        </w:rPr>
        <w:t>T</w:t>
      </w:r>
      <w:r w:rsidR="00AE0C23" w:rsidRPr="00E00DF0">
        <w:rPr>
          <w:rFonts w:cstheme="minorHAnsi"/>
          <w:sz w:val="24"/>
          <w:szCs w:val="24"/>
          <w:lang w:val="lv-LV"/>
        </w:rPr>
        <w:t>as varētu būt saistīts</w:t>
      </w:r>
      <w:r w:rsidR="005003F6" w:rsidRPr="00E00DF0">
        <w:rPr>
          <w:rFonts w:cstheme="minorHAnsi"/>
          <w:sz w:val="24"/>
          <w:szCs w:val="24"/>
          <w:lang w:val="lv-LV"/>
        </w:rPr>
        <w:t xml:space="preserve"> ar plašāk pieejamiem dažādiem palīdzības mehānismiem vai arī veidiem,</w:t>
      </w:r>
      <w:r w:rsidR="00AE0C23" w:rsidRPr="00E00DF0">
        <w:rPr>
          <w:rFonts w:cstheme="minorHAnsi"/>
          <w:sz w:val="24"/>
          <w:szCs w:val="24"/>
          <w:lang w:val="lv-LV"/>
        </w:rPr>
        <w:t xml:space="preserve"> kādos cilvēki iegūst konsultācijas (piemēram, interneta pakalpojumi</w:t>
      </w:r>
      <w:r w:rsidR="0091020F" w:rsidRPr="00E00DF0">
        <w:rPr>
          <w:rFonts w:cstheme="minorHAnsi"/>
          <w:sz w:val="24"/>
          <w:szCs w:val="24"/>
          <w:lang w:val="lv-LV"/>
        </w:rPr>
        <w:t>,</w:t>
      </w:r>
      <w:r w:rsidR="00AE0C23" w:rsidRPr="00E00DF0">
        <w:rPr>
          <w:rFonts w:cstheme="minorHAnsi"/>
          <w:sz w:val="24"/>
          <w:szCs w:val="24"/>
          <w:lang w:val="lv-LV"/>
        </w:rPr>
        <w:t xml:space="preserve"> atbalsta iespējas</w:t>
      </w:r>
      <w:r w:rsidR="007006CC" w:rsidRPr="00E00DF0">
        <w:rPr>
          <w:rFonts w:cstheme="minorHAnsi"/>
          <w:sz w:val="24"/>
          <w:szCs w:val="24"/>
          <w:lang w:val="lv-LV"/>
        </w:rPr>
        <w:t>, vai interneta saturs</w:t>
      </w:r>
      <w:r w:rsidR="00EC320E" w:rsidRPr="00E00DF0">
        <w:rPr>
          <w:rFonts w:cstheme="minorHAnsi"/>
          <w:sz w:val="24"/>
          <w:szCs w:val="24"/>
          <w:lang w:val="lv-LV"/>
        </w:rPr>
        <w:t>)</w:t>
      </w:r>
      <w:r w:rsidR="00AE0C23" w:rsidRPr="00E00DF0">
        <w:rPr>
          <w:rFonts w:cstheme="minorHAnsi"/>
          <w:sz w:val="24"/>
          <w:szCs w:val="24"/>
          <w:lang w:val="lv-LV"/>
        </w:rPr>
        <w:t>. Konsultanti reizē arī secina, ka pieaug komplicēto konsultāciju skaits (VBTAI 2020).</w:t>
      </w:r>
      <w:r w:rsidR="00982F98" w:rsidRPr="00E00DF0">
        <w:rPr>
          <w:rFonts w:cstheme="minorHAnsi"/>
          <w:sz w:val="24"/>
          <w:szCs w:val="24"/>
          <w:lang w:val="lv-LV"/>
        </w:rPr>
        <w:t xml:space="preserve"> Kopumā, lai arī pa gadiem mainās</w:t>
      </w:r>
      <w:r w:rsidR="007006CC" w:rsidRPr="00E00DF0">
        <w:rPr>
          <w:rFonts w:cstheme="minorHAnsi"/>
          <w:sz w:val="24"/>
          <w:szCs w:val="24"/>
          <w:lang w:val="lv-LV"/>
        </w:rPr>
        <w:t xml:space="preserve"> samērs, kādā vardarbīga pieredze tiek piedzīvota dažādās vietās</w:t>
      </w:r>
      <w:r w:rsidR="0091020F" w:rsidRPr="00E00DF0">
        <w:rPr>
          <w:rFonts w:cstheme="minorHAnsi"/>
          <w:sz w:val="24"/>
          <w:szCs w:val="24"/>
          <w:lang w:val="lv-LV"/>
        </w:rPr>
        <w:t xml:space="preserve">, - </w:t>
      </w:r>
      <w:r w:rsidR="00982F98" w:rsidRPr="00E00DF0">
        <w:rPr>
          <w:rFonts w:cstheme="minorHAnsi"/>
          <w:sz w:val="24"/>
          <w:szCs w:val="24"/>
          <w:lang w:val="lv-LV"/>
        </w:rPr>
        <w:t xml:space="preserve">dzīvesvietā vai aprūpes un izglītības iestādē, </w:t>
      </w:r>
      <w:r w:rsidR="0091020F" w:rsidRPr="00E00DF0">
        <w:rPr>
          <w:rFonts w:cstheme="minorHAnsi"/>
          <w:sz w:val="24"/>
          <w:szCs w:val="24"/>
          <w:lang w:val="lv-LV"/>
        </w:rPr>
        <w:t>tāpat mainīga ir dažādas vardarbības pieredzes regularitāte</w:t>
      </w:r>
      <w:r w:rsidR="00982F98" w:rsidRPr="00E00DF0">
        <w:rPr>
          <w:rFonts w:cstheme="minorHAnsi"/>
          <w:sz w:val="24"/>
          <w:szCs w:val="24"/>
          <w:lang w:val="lv-LV"/>
        </w:rPr>
        <w:t xml:space="preserve">, </w:t>
      </w:r>
      <w:r w:rsidR="0091020F" w:rsidRPr="00E00DF0">
        <w:rPr>
          <w:rFonts w:cstheme="minorHAnsi"/>
          <w:sz w:val="24"/>
          <w:szCs w:val="24"/>
          <w:lang w:val="lv-LV"/>
        </w:rPr>
        <w:t>taču</w:t>
      </w:r>
      <w:r w:rsidR="00982F98" w:rsidRPr="00E00DF0">
        <w:rPr>
          <w:rFonts w:cstheme="minorHAnsi"/>
          <w:sz w:val="24"/>
          <w:szCs w:val="24"/>
          <w:lang w:val="lv-LV"/>
        </w:rPr>
        <w:t xml:space="preserve"> problēmu kopums ir noturīgs.</w:t>
      </w:r>
      <w:r w:rsidR="0091020F" w:rsidRPr="00E00DF0">
        <w:rPr>
          <w:rFonts w:cstheme="minorHAnsi"/>
          <w:sz w:val="24"/>
          <w:szCs w:val="24"/>
          <w:lang w:val="lv-LV"/>
        </w:rPr>
        <w:t xml:space="preserve"> </w:t>
      </w:r>
    </w:p>
    <w:p w14:paraId="73C25DDE" w14:textId="1B2ABA78" w:rsidR="00747805" w:rsidRDefault="00747805" w:rsidP="00AD6AA2">
      <w:pPr>
        <w:spacing w:line="360" w:lineRule="auto"/>
        <w:jc w:val="both"/>
        <w:rPr>
          <w:rFonts w:cstheme="minorHAnsi"/>
          <w:sz w:val="24"/>
          <w:szCs w:val="24"/>
          <w:lang w:val="lv-LV"/>
        </w:rPr>
      </w:pPr>
      <w:r w:rsidRPr="00E00DF0">
        <w:rPr>
          <w:rFonts w:cstheme="minorHAnsi"/>
          <w:sz w:val="24"/>
          <w:szCs w:val="24"/>
          <w:lang w:val="lv-LV"/>
        </w:rPr>
        <w:lastRenderedPageBreak/>
        <w:t>Nozīmīga arī palīdzības formu daudzveidība. Piemēram, e-konsultācijas kā alternatīvs modelis arī gūst jauniešu atsaucību (piemēram, 2020. gadā notikušas 88 šādas formas konsultācijas).</w:t>
      </w:r>
    </w:p>
    <w:p w14:paraId="51404FFB" w14:textId="77777777" w:rsidR="00747805" w:rsidRDefault="00747805" w:rsidP="00AD6AA2">
      <w:pPr>
        <w:spacing w:line="360" w:lineRule="auto"/>
        <w:jc w:val="both"/>
        <w:rPr>
          <w:rFonts w:cstheme="minorHAnsi"/>
          <w:sz w:val="24"/>
          <w:szCs w:val="24"/>
          <w:lang w:val="lv-LV"/>
        </w:rPr>
      </w:pPr>
    </w:p>
    <w:p w14:paraId="561C6A1B" w14:textId="153FC806" w:rsidR="00E42436" w:rsidRDefault="0091020F" w:rsidP="00AD6AA2">
      <w:pPr>
        <w:spacing w:line="360" w:lineRule="auto"/>
        <w:jc w:val="both"/>
        <w:rPr>
          <w:rFonts w:cstheme="minorHAnsi"/>
          <w:b/>
          <w:bCs/>
          <w:sz w:val="24"/>
          <w:szCs w:val="24"/>
          <w:lang w:val="lv-LV"/>
        </w:rPr>
      </w:pPr>
      <w:r w:rsidRPr="00E42436">
        <w:rPr>
          <w:rFonts w:cstheme="minorHAnsi"/>
          <w:b/>
          <w:bCs/>
          <w:sz w:val="24"/>
          <w:szCs w:val="24"/>
          <w:lang w:val="lv-LV"/>
        </w:rPr>
        <w:t>VBTAI</w:t>
      </w:r>
      <w:r w:rsidR="00AD6AA2">
        <w:rPr>
          <w:rFonts w:cstheme="minorHAnsi"/>
          <w:b/>
          <w:bCs/>
          <w:sz w:val="24"/>
          <w:szCs w:val="24"/>
          <w:lang w:val="lv-LV"/>
        </w:rPr>
        <w:t xml:space="preserve"> </w:t>
      </w:r>
      <w:r w:rsidRPr="00E42436">
        <w:rPr>
          <w:rFonts w:cstheme="minorHAnsi"/>
          <w:b/>
          <w:bCs/>
          <w:sz w:val="24"/>
          <w:szCs w:val="24"/>
          <w:lang w:val="lv-LV"/>
        </w:rPr>
        <w:t>TIEŠSAISTES APTAUJA</w:t>
      </w:r>
      <w:r w:rsidR="00AD6AA2">
        <w:rPr>
          <w:rFonts w:cstheme="minorHAnsi"/>
          <w:b/>
          <w:bCs/>
          <w:sz w:val="24"/>
          <w:szCs w:val="24"/>
          <w:lang w:val="lv-LV"/>
        </w:rPr>
        <w:t xml:space="preserve"> PAR SABIEDRĪBAS ATTIEKSMES MAIŅU ATTIECĪBĀ UZ VARDARBĪBU ĢIMENĒ (2020)</w:t>
      </w:r>
    </w:p>
    <w:p w14:paraId="79ACFF86" w14:textId="715B496A" w:rsidR="00AE0C23" w:rsidRPr="00E42436" w:rsidRDefault="00AE0C23" w:rsidP="00E42436">
      <w:pPr>
        <w:spacing w:line="360" w:lineRule="auto"/>
        <w:rPr>
          <w:rFonts w:cstheme="minorHAnsi"/>
          <w:b/>
          <w:bCs/>
          <w:sz w:val="24"/>
          <w:szCs w:val="24"/>
          <w:lang w:val="lv-LV"/>
        </w:rPr>
      </w:pPr>
      <w:r w:rsidRPr="00E00DF0">
        <w:rPr>
          <w:rFonts w:cstheme="minorHAnsi"/>
          <w:sz w:val="24"/>
          <w:szCs w:val="24"/>
          <w:lang w:val="lv-LV"/>
        </w:rPr>
        <w:t>2020. gadā tika veikta Labklājības ministrijas Valsts bērnu tiesību aizsardzības inspekcijas pasūtīta tiešsaistes aptauja</w:t>
      </w:r>
      <w:r w:rsidR="00551FD6" w:rsidRPr="00E00DF0">
        <w:rPr>
          <w:rStyle w:val="FootnoteReference"/>
          <w:rFonts w:cstheme="minorHAnsi"/>
          <w:sz w:val="24"/>
          <w:szCs w:val="24"/>
          <w:lang w:val="lv-LV"/>
        </w:rPr>
        <w:footnoteReference w:id="11"/>
      </w:r>
      <w:r w:rsidRPr="00E00DF0">
        <w:rPr>
          <w:rFonts w:cstheme="minorHAnsi"/>
          <w:sz w:val="24"/>
          <w:szCs w:val="24"/>
          <w:lang w:val="lv-LV"/>
        </w:rPr>
        <w:t xml:space="preserve"> ar mērķi labāk izprast, kā un vai mainījusies cilvēku attieksme pret vardarbību ģimenē. ES projekta “Atbalsta sistēmas pilnveide bērniem ar saskarsmes grūtībām, uzvedības traucējumiem un vardarbību ģimenē” aptaujas tēmas iekļauj bērnības pieredzi, attieksmi pret vardarbīgu izturēšanos pret bērnu, bērnu audzināšanas paradum</w:t>
      </w:r>
      <w:r w:rsidR="007006CC" w:rsidRPr="00E00DF0">
        <w:rPr>
          <w:rFonts w:cstheme="minorHAnsi"/>
          <w:sz w:val="24"/>
          <w:szCs w:val="24"/>
          <w:lang w:val="lv-LV"/>
        </w:rPr>
        <w:t>us,</w:t>
      </w:r>
      <w:r w:rsidRPr="00E00DF0">
        <w:rPr>
          <w:rFonts w:cstheme="minorHAnsi"/>
          <w:sz w:val="24"/>
          <w:szCs w:val="24"/>
          <w:lang w:val="lv-LV"/>
        </w:rPr>
        <w:t xml:space="preserve"> un aplūkoti arī </w:t>
      </w:r>
      <w:r w:rsidR="002E2EEC" w:rsidRPr="00E00DF0">
        <w:rPr>
          <w:rFonts w:cstheme="minorHAnsi"/>
          <w:sz w:val="24"/>
          <w:szCs w:val="24"/>
          <w:lang w:val="lv-LV"/>
        </w:rPr>
        <w:t xml:space="preserve">dažādi cilvēku </w:t>
      </w:r>
      <w:r w:rsidRPr="00E00DF0">
        <w:rPr>
          <w:rFonts w:cstheme="minorHAnsi"/>
          <w:sz w:val="24"/>
          <w:szCs w:val="24"/>
          <w:lang w:val="lv-LV"/>
        </w:rPr>
        <w:t>rīcības modeļi. Aptaujā iekļauti 1005 respondenti, kuri atbildēja uz 36</w:t>
      </w:r>
      <w:r w:rsidR="00982F98" w:rsidRPr="00E00DF0">
        <w:rPr>
          <w:rFonts w:cstheme="minorHAnsi"/>
          <w:sz w:val="24"/>
          <w:szCs w:val="24"/>
          <w:lang w:val="lv-LV"/>
        </w:rPr>
        <w:t>,</w:t>
      </w:r>
      <w:r w:rsidRPr="00E00DF0">
        <w:rPr>
          <w:rFonts w:cstheme="minorHAnsi"/>
          <w:sz w:val="24"/>
          <w:szCs w:val="24"/>
          <w:lang w:val="lv-LV"/>
        </w:rPr>
        <w:t xml:space="preserve"> galvenokārt slēgtiem</w:t>
      </w:r>
      <w:r w:rsidR="00982F98" w:rsidRPr="00E00DF0">
        <w:rPr>
          <w:rFonts w:cstheme="minorHAnsi"/>
          <w:sz w:val="24"/>
          <w:szCs w:val="24"/>
          <w:lang w:val="lv-LV"/>
        </w:rPr>
        <w:t>,</w:t>
      </w:r>
      <w:r w:rsidRPr="00E00DF0">
        <w:rPr>
          <w:rFonts w:cstheme="minorHAnsi"/>
          <w:sz w:val="24"/>
          <w:szCs w:val="24"/>
          <w:lang w:val="lv-LV"/>
        </w:rPr>
        <w:t xml:space="preserve"> jautājumiem latviešu vai krievu valodā. Pārstāvēti dažādi Latvijas reģioni, </w:t>
      </w:r>
      <w:r w:rsidR="00982F98" w:rsidRPr="00E00DF0">
        <w:rPr>
          <w:rFonts w:cstheme="minorHAnsi"/>
          <w:sz w:val="24"/>
          <w:szCs w:val="24"/>
          <w:lang w:val="lv-LV"/>
        </w:rPr>
        <w:t xml:space="preserve">dažādu </w:t>
      </w:r>
      <w:r w:rsidRPr="00E00DF0">
        <w:rPr>
          <w:rFonts w:cstheme="minorHAnsi"/>
          <w:sz w:val="24"/>
          <w:szCs w:val="24"/>
          <w:lang w:val="lv-LV"/>
        </w:rPr>
        <w:t>tautību cilvēki, vecumgrupas un ienākumu līmeņi. 26% respondentu mājsaimniecībā</w:t>
      </w:r>
      <w:r w:rsidR="00982F98" w:rsidRPr="00E00DF0">
        <w:rPr>
          <w:rFonts w:cstheme="minorHAnsi"/>
          <w:sz w:val="24"/>
          <w:szCs w:val="24"/>
          <w:lang w:val="lv-LV"/>
        </w:rPr>
        <w:t>s</w:t>
      </w:r>
      <w:r w:rsidRPr="00E00DF0">
        <w:rPr>
          <w:rFonts w:cstheme="minorHAnsi"/>
          <w:sz w:val="24"/>
          <w:szCs w:val="24"/>
          <w:lang w:val="lv-LV"/>
        </w:rPr>
        <w:t xml:space="preserve"> dzīvo bērni, 40% respondentu ir saskarsme ar bērniem, tos pieskatot.</w:t>
      </w:r>
    </w:p>
    <w:p w14:paraId="727C863C" w14:textId="77777777" w:rsidR="0091020F" w:rsidRPr="00E00DF0" w:rsidRDefault="00AE0C23" w:rsidP="00F02CAD">
      <w:pPr>
        <w:spacing w:line="360" w:lineRule="auto"/>
        <w:jc w:val="both"/>
        <w:rPr>
          <w:rFonts w:cstheme="minorHAnsi"/>
          <w:sz w:val="24"/>
          <w:szCs w:val="24"/>
          <w:lang w:val="lv-LV"/>
        </w:rPr>
      </w:pPr>
      <w:r w:rsidRPr="00E00DF0">
        <w:rPr>
          <w:rFonts w:cstheme="minorHAnsi"/>
          <w:sz w:val="24"/>
          <w:szCs w:val="24"/>
          <w:lang w:val="lv-LV"/>
        </w:rPr>
        <w:t>Aptaujas rezultātā par bērnu audzināšanu secināts, ka audzināšanas viens no tipiskākajiem paņēmieniem ir</w:t>
      </w:r>
      <w:r w:rsidRPr="00E00DF0">
        <w:rPr>
          <w:rFonts w:cstheme="minorHAnsi"/>
          <w:b/>
          <w:bCs/>
          <w:sz w:val="24"/>
          <w:szCs w:val="24"/>
          <w:lang w:val="lv-LV"/>
        </w:rPr>
        <w:t xml:space="preserve"> </w:t>
      </w:r>
      <w:r w:rsidRPr="002D6CD4">
        <w:rPr>
          <w:rFonts w:cstheme="minorHAnsi"/>
          <w:sz w:val="24"/>
          <w:szCs w:val="24"/>
          <w:lang w:val="lv-LV"/>
        </w:rPr>
        <w:t>aizliegums vai ierobežojumi</w:t>
      </w:r>
      <w:r w:rsidRPr="00E00DF0">
        <w:rPr>
          <w:rFonts w:cstheme="minorHAnsi"/>
          <w:sz w:val="24"/>
          <w:szCs w:val="24"/>
          <w:lang w:val="lv-LV"/>
        </w:rPr>
        <w:t xml:space="preserve">, </w:t>
      </w:r>
      <w:r w:rsidR="0091020F" w:rsidRPr="00E00DF0">
        <w:rPr>
          <w:rFonts w:cstheme="minorHAnsi"/>
          <w:sz w:val="24"/>
          <w:szCs w:val="24"/>
          <w:lang w:val="lv-LV"/>
        </w:rPr>
        <w:t>tāpat</w:t>
      </w:r>
      <w:r w:rsidRPr="00E00DF0">
        <w:rPr>
          <w:rFonts w:cstheme="minorHAnsi"/>
          <w:sz w:val="24"/>
          <w:szCs w:val="24"/>
          <w:lang w:val="lv-LV"/>
        </w:rPr>
        <w:t xml:space="preserve"> kliegšana bijusi viena no salīdzinoši bieži pieredzētām audzināšanas metodēm bērnībā</w:t>
      </w:r>
      <w:r w:rsidR="0091020F" w:rsidRPr="00E00DF0">
        <w:rPr>
          <w:rFonts w:cstheme="minorHAnsi"/>
          <w:sz w:val="24"/>
          <w:szCs w:val="24"/>
          <w:lang w:val="lv-LV"/>
        </w:rPr>
        <w:t>. V</w:t>
      </w:r>
      <w:r w:rsidRPr="00E00DF0">
        <w:rPr>
          <w:rFonts w:cstheme="minorHAnsi"/>
          <w:sz w:val="24"/>
          <w:szCs w:val="24"/>
          <w:lang w:val="lv-LV"/>
        </w:rPr>
        <w:t xml:space="preserve">ienlaikus </w:t>
      </w:r>
      <w:r w:rsidR="0091020F" w:rsidRPr="00E00DF0">
        <w:rPr>
          <w:rFonts w:cstheme="minorHAnsi"/>
          <w:sz w:val="24"/>
          <w:szCs w:val="24"/>
          <w:lang w:val="lv-LV"/>
        </w:rPr>
        <w:t>pret</w:t>
      </w:r>
      <w:r w:rsidRPr="00E00DF0">
        <w:rPr>
          <w:rFonts w:cstheme="minorHAnsi"/>
          <w:sz w:val="24"/>
          <w:szCs w:val="24"/>
          <w:lang w:val="lv-LV"/>
        </w:rPr>
        <w:t xml:space="preserve"> lamāšan</w:t>
      </w:r>
      <w:r w:rsidR="0091020F" w:rsidRPr="00E00DF0">
        <w:rPr>
          <w:rFonts w:cstheme="minorHAnsi"/>
          <w:sz w:val="24"/>
          <w:szCs w:val="24"/>
          <w:lang w:val="lv-LV"/>
        </w:rPr>
        <w:t>u</w:t>
      </w:r>
      <w:r w:rsidRPr="00E00DF0">
        <w:rPr>
          <w:rFonts w:cstheme="minorHAnsi"/>
          <w:sz w:val="24"/>
          <w:szCs w:val="24"/>
          <w:lang w:val="lv-LV"/>
        </w:rPr>
        <w:t xml:space="preserve"> un pazemošan</w:t>
      </w:r>
      <w:r w:rsidR="0091020F" w:rsidRPr="00E00DF0">
        <w:rPr>
          <w:rFonts w:cstheme="minorHAnsi"/>
          <w:sz w:val="24"/>
          <w:szCs w:val="24"/>
          <w:lang w:val="lv-LV"/>
        </w:rPr>
        <w:t>u cilvēki izsaka nosodījumu</w:t>
      </w:r>
      <w:r w:rsidRPr="00E00DF0">
        <w:rPr>
          <w:rFonts w:cstheme="minorHAnsi"/>
          <w:sz w:val="24"/>
          <w:szCs w:val="24"/>
          <w:lang w:val="lv-LV"/>
        </w:rPr>
        <w:t xml:space="preserve">. Fiziska soda </w:t>
      </w:r>
      <w:r w:rsidR="00C23B45" w:rsidRPr="00E00DF0">
        <w:rPr>
          <w:rFonts w:cstheme="minorHAnsi"/>
          <w:sz w:val="24"/>
          <w:szCs w:val="24"/>
          <w:lang w:val="lv-LV"/>
        </w:rPr>
        <w:t>bērnībā</w:t>
      </w:r>
      <w:r w:rsidRPr="00E00DF0">
        <w:rPr>
          <w:rFonts w:cstheme="minorHAnsi"/>
          <w:sz w:val="24"/>
          <w:szCs w:val="24"/>
          <w:lang w:val="lv-LV"/>
        </w:rPr>
        <w:t xml:space="preserve"> pieredze bijusi</w:t>
      </w:r>
      <w:r w:rsidR="00C23B45" w:rsidRPr="00E00DF0">
        <w:rPr>
          <w:rFonts w:cstheme="minorHAnsi"/>
          <w:sz w:val="24"/>
          <w:szCs w:val="24"/>
          <w:lang w:val="lv-LV"/>
        </w:rPr>
        <w:t xml:space="preserve"> 62% respondentu</w:t>
      </w:r>
      <w:r w:rsidR="0091020F" w:rsidRPr="00E00DF0">
        <w:rPr>
          <w:rFonts w:cstheme="minorHAnsi"/>
          <w:sz w:val="24"/>
          <w:szCs w:val="24"/>
          <w:lang w:val="lv-LV"/>
        </w:rPr>
        <w:t>,</w:t>
      </w:r>
      <w:r w:rsidR="00C23B45" w:rsidRPr="00E00DF0">
        <w:rPr>
          <w:rFonts w:cstheme="minorHAnsi"/>
          <w:sz w:val="24"/>
          <w:szCs w:val="24"/>
          <w:lang w:val="lv-LV"/>
        </w:rPr>
        <w:t xml:space="preserve"> un</w:t>
      </w:r>
      <w:r w:rsidRPr="00E00DF0">
        <w:rPr>
          <w:rFonts w:cstheme="minorHAnsi"/>
          <w:sz w:val="24"/>
          <w:szCs w:val="24"/>
          <w:lang w:val="lv-LV"/>
        </w:rPr>
        <w:t xml:space="preserve"> biežāka </w:t>
      </w:r>
      <w:r w:rsidR="0091020F" w:rsidRPr="00E00DF0">
        <w:rPr>
          <w:rFonts w:cstheme="minorHAnsi"/>
          <w:sz w:val="24"/>
          <w:szCs w:val="24"/>
          <w:lang w:val="lv-LV"/>
        </w:rPr>
        <w:t xml:space="preserve">tā bijusi </w:t>
      </w:r>
      <w:r w:rsidRPr="00E00DF0">
        <w:rPr>
          <w:rFonts w:cstheme="minorHAnsi"/>
          <w:sz w:val="24"/>
          <w:szCs w:val="24"/>
          <w:lang w:val="lv-LV"/>
        </w:rPr>
        <w:t>vīriešiem</w:t>
      </w:r>
      <w:r w:rsidR="00C23B45" w:rsidRPr="00E00DF0">
        <w:rPr>
          <w:rFonts w:cstheme="minorHAnsi"/>
          <w:sz w:val="24"/>
          <w:szCs w:val="24"/>
          <w:lang w:val="lv-LV"/>
        </w:rPr>
        <w:t>. F</w:t>
      </w:r>
      <w:r w:rsidRPr="00E00DF0">
        <w:rPr>
          <w:rFonts w:cstheme="minorHAnsi"/>
          <w:sz w:val="24"/>
          <w:szCs w:val="24"/>
          <w:lang w:val="lv-LV"/>
        </w:rPr>
        <w:t>izisku sodu pret bērniem vairāk nosoda sievietes un jaunākā respondentu grupa.</w:t>
      </w:r>
      <w:r w:rsidR="0091020F" w:rsidRPr="00E00DF0">
        <w:rPr>
          <w:rStyle w:val="FootnoteReference"/>
          <w:rFonts w:cstheme="minorHAnsi"/>
          <w:sz w:val="24"/>
          <w:szCs w:val="24"/>
          <w:lang w:val="lv-LV"/>
        </w:rPr>
        <w:t xml:space="preserve"> </w:t>
      </w:r>
      <w:r w:rsidR="0091020F" w:rsidRPr="00E00DF0">
        <w:rPr>
          <w:rStyle w:val="FootnoteReference"/>
          <w:rFonts w:cstheme="minorHAnsi"/>
          <w:sz w:val="24"/>
          <w:szCs w:val="24"/>
          <w:lang w:val="lv-LV"/>
        </w:rPr>
        <w:footnoteReference w:id="12"/>
      </w:r>
      <w:r w:rsidR="0091020F" w:rsidRPr="00E00DF0">
        <w:rPr>
          <w:rFonts w:cstheme="minorHAnsi"/>
          <w:sz w:val="24"/>
          <w:szCs w:val="24"/>
          <w:lang w:val="lv-LV"/>
        </w:rPr>
        <w:t xml:space="preserve"> </w:t>
      </w:r>
      <w:r w:rsidRPr="00E00DF0">
        <w:rPr>
          <w:rFonts w:cstheme="minorHAnsi"/>
          <w:sz w:val="24"/>
          <w:szCs w:val="24"/>
          <w:lang w:val="lv-LV"/>
        </w:rPr>
        <w:t xml:space="preserve"> </w:t>
      </w:r>
    </w:p>
    <w:p w14:paraId="1F4C6117" w14:textId="52309AFE" w:rsidR="0091020F" w:rsidRPr="00E00DF0" w:rsidRDefault="0091020F" w:rsidP="00F02CAD">
      <w:pPr>
        <w:spacing w:line="360" w:lineRule="auto"/>
        <w:jc w:val="both"/>
        <w:rPr>
          <w:rFonts w:cstheme="minorHAnsi"/>
          <w:sz w:val="24"/>
          <w:szCs w:val="24"/>
          <w:lang w:val="lv-LV"/>
        </w:rPr>
      </w:pPr>
      <w:r w:rsidRPr="00E00DF0">
        <w:rPr>
          <w:rFonts w:cstheme="minorHAnsi"/>
          <w:sz w:val="24"/>
          <w:szCs w:val="24"/>
          <w:lang w:val="lv-LV"/>
        </w:rPr>
        <w:lastRenderedPageBreak/>
        <w:t>Minētā a</w:t>
      </w:r>
      <w:r w:rsidR="00AE0C23" w:rsidRPr="00E00DF0">
        <w:rPr>
          <w:rFonts w:cstheme="minorHAnsi"/>
          <w:sz w:val="24"/>
          <w:szCs w:val="24"/>
          <w:lang w:val="lv-LV"/>
        </w:rPr>
        <w:t>ptauja sīkāk aplūko tādus sodīšanas veidus kā vecāku ilgstošu klusēšanu, ignorēšanu attiecībā pret bērnu. To pieredzējuši 41% aptaujāto</w:t>
      </w:r>
      <w:r w:rsidR="00C23B45" w:rsidRPr="00E00DF0">
        <w:rPr>
          <w:rFonts w:cstheme="minorHAnsi"/>
          <w:sz w:val="24"/>
          <w:szCs w:val="24"/>
          <w:lang w:val="lv-LV"/>
        </w:rPr>
        <w:t>. N</w:t>
      </w:r>
      <w:r w:rsidR="00AE0C23" w:rsidRPr="00E00DF0">
        <w:rPr>
          <w:rFonts w:cstheme="minorHAnsi"/>
          <w:sz w:val="24"/>
          <w:szCs w:val="24"/>
          <w:lang w:val="lv-LV"/>
        </w:rPr>
        <w:t>ozīmīgs skaits cilvēku pieredzējuši lamāšanu un vārdisku pazemošanu. Lielāks nosodījums respondentu vidū bijis pret lamāšanu un vārdisku pazemošanu, salīdzinoši ar fizisku sodu. Fizisku sodu biežāk pieredzējuši cilvēki vecumgrupā no 40 līdz 49 gadiem, savukārt jaunāko respondentu (18-29) vidū biežāka audzināšanas metode bijusi klusēšana un ignorēšana. Sievietes kritiskāk attiecas ne tikai pret fizisku ietekmēšanu</w:t>
      </w:r>
      <w:r w:rsidRPr="00E00DF0">
        <w:rPr>
          <w:rFonts w:cstheme="minorHAnsi"/>
          <w:sz w:val="24"/>
          <w:szCs w:val="24"/>
          <w:lang w:val="lv-LV"/>
        </w:rPr>
        <w:t>,</w:t>
      </w:r>
      <w:r w:rsidR="00AE0C23" w:rsidRPr="00E00DF0">
        <w:rPr>
          <w:rFonts w:cstheme="minorHAnsi"/>
          <w:sz w:val="24"/>
          <w:szCs w:val="24"/>
          <w:lang w:val="lv-LV"/>
        </w:rPr>
        <w:t xml:space="preserve"> bet arī ilgstošu klusēšanu un ignorēšanu, vērtējot to kā nepareizu. Jaunākās grupas nosodoš</w:t>
      </w:r>
      <w:r w:rsidR="002D6CD4">
        <w:rPr>
          <w:rFonts w:cstheme="minorHAnsi"/>
          <w:sz w:val="24"/>
          <w:szCs w:val="24"/>
          <w:lang w:val="lv-LV"/>
        </w:rPr>
        <w:t>āk</w:t>
      </w:r>
      <w:r w:rsidR="00AE0C23" w:rsidRPr="00E00DF0">
        <w:rPr>
          <w:rFonts w:cstheme="minorHAnsi"/>
          <w:sz w:val="24"/>
          <w:szCs w:val="24"/>
          <w:lang w:val="lv-LV"/>
        </w:rPr>
        <w:t xml:space="preserve"> vērtē emocionālās ietekmēšanas metodes.</w:t>
      </w:r>
      <w:r w:rsidRPr="00E00DF0">
        <w:rPr>
          <w:rStyle w:val="FootnoteReference"/>
          <w:rFonts w:cstheme="minorHAnsi"/>
          <w:sz w:val="24"/>
          <w:szCs w:val="24"/>
          <w:lang w:val="lv-LV"/>
        </w:rPr>
        <w:t xml:space="preserve"> </w:t>
      </w:r>
      <w:r w:rsidRPr="00E00DF0">
        <w:rPr>
          <w:rStyle w:val="FootnoteReference"/>
          <w:rFonts w:cstheme="minorHAnsi"/>
          <w:sz w:val="24"/>
          <w:szCs w:val="24"/>
          <w:lang w:val="lv-LV"/>
        </w:rPr>
        <w:footnoteReference w:id="13"/>
      </w:r>
    </w:p>
    <w:p w14:paraId="5EE68601" w14:textId="5E4F9F2A" w:rsidR="00AE0C23" w:rsidRPr="00E00DF0" w:rsidRDefault="0091020F" w:rsidP="00F02CAD">
      <w:pPr>
        <w:spacing w:line="360" w:lineRule="auto"/>
        <w:jc w:val="both"/>
        <w:rPr>
          <w:rFonts w:cstheme="minorHAnsi"/>
          <w:sz w:val="24"/>
          <w:szCs w:val="24"/>
          <w:lang w:val="lv-LV"/>
        </w:rPr>
      </w:pPr>
      <w:r w:rsidRPr="00E00DF0">
        <w:rPr>
          <w:rFonts w:cstheme="minorHAnsi"/>
          <w:sz w:val="24"/>
          <w:szCs w:val="24"/>
          <w:lang w:val="lv-LV"/>
        </w:rPr>
        <w:t xml:space="preserve">Pētījuma gala ziņojumā atzīmēts, ka </w:t>
      </w:r>
      <w:r w:rsidR="00AE0C23" w:rsidRPr="00E00DF0">
        <w:rPr>
          <w:rFonts w:cstheme="minorHAnsi"/>
          <w:sz w:val="24"/>
          <w:szCs w:val="24"/>
          <w:lang w:val="lv-LV"/>
        </w:rPr>
        <w:t xml:space="preserve">54% respondentu saredz fizisku sodu kā </w:t>
      </w:r>
      <w:r w:rsidRPr="00E00DF0">
        <w:rPr>
          <w:rFonts w:cstheme="minorHAnsi"/>
          <w:sz w:val="24"/>
          <w:szCs w:val="24"/>
          <w:lang w:val="lv-LV"/>
        </w:rPr>
        <w:t>atsevišķos gadījumos iedarbīgu vai attaisnojamu audzināšanas metodi</w:t>
      </w:r>
      <w:r w:rsidR="00AE0C23" w:rsidRPr="00E00DF0">
        <w:rPr>
          <w:rFonts w:cstheme="minorHAnsi"/>
          <w:sz w:val="24"/>
          <w:szCs w:val="24"/>
          <w:lang w:val="lv-LV"/>
        </w:rPr>
        <w:t>. Vairumā gadījumu š</w:t>
      </w:r>
      <w:r w:rsidRPr="00E00DF0">
        <w:rPr>
          <w:rFonts w:cstheme="minorHAnsi"/>
          <w:sz w:val="24"/>
          <w:szCs w:val="24"/>
          <w:lang w:val="lv-LV"/>
        </w:rPr>
        <w:t>ie</w:t>
      </w:r>
      <w:r w:rsidR="00AE0C23" w:rsidRPr="00E00DF0">
        <w:rPr>
          <w:rFonts w:cstheme="minorHAnsi"/>
          <w:sz w:val="24"/>
          <w:szCs w:val="24"/>
          <w:lang w:val="lv-LV"/>
        </w:rPr>
        <w:t xml:space="preserve"> cilvēk</w:t>
      </w:r>
      <w:r w:rsidRPr="00E00DF0">
        <w:rPr>
          <w:rFonts w:cstheme="minorHAnsi"/>
          <w:sz w:val="24"/>
          <w:szCs w:val="24"/>
          <w:lang w:val="lv-LV"/>
        </w:rPr>
        <w:t>i</w:t>
      </w:r>
      <w:r w:rsidR="00AE0C23" w:rsidRPr="00E00DF0">
        <w:rPr>
          <w:rFonts w:cstheme="minorHAnsi"/>
          <w:sz w:val="24"/>
          <w:szCs w:val="24"/>
          <w:lang w:val="lv-LV"/>
        </w:rPr>
        <w:t xml:space="preserve"> paši bērnībā pieredzējuši fizisku sodu.</w:t>
      </w:r>
    </w:p>
    <w:p w14:paraId="0EEDE233" w14:textId="2A124AC5" w:rsidR="00AE0C23" w:rsidRPr="00E00DF0" w:rsidRDefault="0091020F" w:rsidP="00F02CAD">
      <w:pPr>
        <w:spacing w:line="360" w:lineRule="auto"/>
        <w:jc w:val="both"/>
        <w:rPr>
          <w:rFonts w:cstheme="minorHAnsi"/>
          <w:sz w:val="24"/>
          <w:szCs w:val="24"/>
          <w:lang w:val="lv-LV"/>
        </w:rPr>
      </w:pPr>
      <w:r w:rsidRPr="00E00DF0">
        <w:rPr>
          <w:rFonts w:cstheme="minorHAnsi"/>
          <w:sz w:val="24"/>
          <w:szCs w:val="24"/>
          <w:lang w:val="lv-LV"/>
        </w:rPr>
        <w:t>Aptaujā</w:t>
      </w:r>
      <w:r w:rsidR="00AE0C23" w:rsidRPr="00E00DF0">
        <w:rPr>
          <w:rFonts w:cstheme="minorHAnsi"/>
          <w:sz w:val="24"/>
          <w:szCs w:val="24"/>
          <w:lang w:val="lv-LV"/>
        </w:rPr>
        <w:t xml:space="preserve"> cilvēki </w:t>
      </w:r>
      <w:r w:rsidR="002E2EEC" w:rsidRPr="00E00DF0">
        <w:rPr>
          <w:rFonts w:cstheme="minorHAnsi"/>
          <w:sz w:val="24"/>
          <w:szCs w:val="24"/>
          <w:lang w:val="lv-LV"/>
        </w:rPr>
        <w:t xml:space="preserve">tika </w:t>
      </w:r>
      <w:r w:rsidR="00AE0C23" w:rsidRPr="00E00DF0">
        <w:rPr>
          <w:rFonts w:cstheme="minorHAnsi"/>
          <w:sz w:val="24"/>
          <w:szCs w:val="24"/>
          <w:lang w:val="lv-LV"/>
        </w:rPr>
        <w:t xml:space="preserve">aicināti novērtēt pārmaiņas pēdējo desmit gadu laikā. Respondenti vērtē, ka fiziskas ietekmēšanas paņēmieni pēdējo desmit gadu laikā ir mazinājušies. Mazāk pārliecinoši vērtēta emocionāla ietekmēšana. Īpaši tiek atzīmēti Kurzemes un Zemgales reģioni, </w:t>
      </w:r>
      <w:r w:rsidR="002E2EEC" w:rsidRPr="00E00DF0">
        <w:rPr>
          <w:rFonts w:cstheme="minorHAnsi"/>
          <w:sz w:val="24"/>
          <w:szCs w:val="24"/>
          <w:lang w:val="lv-LV"/>
        </w:rPr>
        <w:t>kuros</w:t>
      </w:r>
      <w:r w:rsidR="00AE0C23" w:rsidRPr="00E00DF0">
        <w:rPr>
          <w:rFonts w:cstheme="minorHAnsi"/>
          <w:sz w:val="24"/>
          <w:szCs w:val="24"/>
          <w:lang w:val="lv-LV"/>
        </w:rPr>
        <w:t xml:space="preserve"> vērtējums par audzināšanas metodēm bijis pozitīvāks. </w:t>
      </w:r>
      <w:r w:rsidRPr="00E00DF0">
        <w:rPr>
          <w:rFonts w:cstheme="minorHAnsi"/>
          <w:sz w:val="24"/>
          <w:szCs w:val="24"/>
          <w:lang w:val="lv-LV"/>
        </w:rPr>
        <w:t>P</w:t>
      </w:r>
      <w:r w:rsidR="00AE0C23" w:rsidRPr="00E00DF0">
        <w:rPr>
          <w:rFonts w:cstheme="minorHAnsi"/>
          <w:sz w:val="24"/>
          <w:szCs w:val="24"/>
          <w:lang w:val="lv-LV"/>
        </w:rPr>
        <w:t>ozitīvāks vērtējums par fizisko sodu izskaušanu</w:t>
      </w:r>
      <w:r w:rsidRPr="00E00DF0">
        <w:rPr>
          <w:rFonts w:cstheme="minorHAnsi"/>
          <w:sz w:val="24"/>
          <w:szCs w:val="24"/>
          <w:lang w:val="lv-LV"/>
        </w:rPr>
        <w:t xml:space="preserve"> bijis jaunākajām un vecākajām respondentu grupām</w:t>
      </w:r>
      <w:r w:rsidR="00AE0C23" w:rsidRPr="00E00DF0">
        <w:rPr>
          <w:rFonts w:cstheme="minorHAnsi"/>
          <w:sz w:val="24"/>
          <w:szCs w:val="24"/>
          <w:lang w:val="lv-LV"/>
        </w:rPr>
        <w:t>.</w:t>
      </w:r>
    </w:p>
    <w:p w14:paraId="104ED53E" w14:textId="77F2A82C" w:rsidR="00AE0C23" w:rsidRPr="00E00DF0" w:rsidRDefault="00AE0C23" w:rsidP="00F02CAD">
      <w:pPr>
        <w:spacing w:line="360" w:lineRule="auto"/>
        <w:jc w:val="both"/>
        <w:rPr>
          <w:rFonts w:cstheme="minorHAnsi"/>
          <w:sz w:val="24"/>
          <w:szCs w:val="24"/>
          <w:lang w:val="lv-LV"/>
        </w:rPr>
      </w:pPr>
      <w:r w:rsidRPr="00E00DF0">
        <w:rPr>
          <w:rFonts w:cstheme="minorHAnsi"/>
          <w:sz w:val="24"/>
          <w:szCs w:val="24"/>
          <w:lang w:val="lv-LV"/>
        </w:rPr>
        <w:t>Salīdzinošā perspektīvā tiek saskatīta neliela situācijas uzlabošanās attiecībā uz bērnu fizisku ietekmēšanu.</w:t>
      </w:r>
      <w:r w:rsidR="002E2EEC" w:rsidRPr="00E00DF0">
        <w:rPr>
          <w:rFonts w:cstheme="minorHAnsi"/>
          <w:sz w:val="24"/>
          <w:szCs w:val="24"/>
          <w:lang w:val="lv-LV"/>
        </w:rPr>
        <w:t xml:space="preserve"> </w:t>
      </w:r>
      <w:r w:rsidRPr="00E00DF0">
        <w:rPr>
          <w:rFonts w:cstheme="minorHAnsi"/>
          <w:sz w:val="24"/>
          <w:szCs w:val="24"/>
          <w:lang w:val="lv-LV"/>
        </w:rPr>
        <w:t>Nepilngadīgo bērnu vecāki izvēlas lietot pozitīvas disciplinēšanas metodes (iekļauta izrunāšanās, uzvedības pārtraukšana, uzmanības pārvirzīšana)</w:t>
      </w:r>
      <w:r w:rsidR="002E2EEC" w:rsidRPr="00E00DF0">
        <w:rPr>
          <w:rFonts w:cstheme="minorHAnsi"/>
          <w:sz w:val="24"/>
          <w:szCs w:val="24"/>
          <w:lang w:val="lv-LV"/>
        </w:rPr>
        <w:t>.</w:t>
      </w:r>
      <w:r w:rsidRPr="00E00DF0">
        <w:rPr>
          <w:rFonts w:cstheme="minorHAnsi"/>
          <w:sz w:val="24"/>
          <w:szCs w:val="24"/>
          <w:lang w:val="lv-LV"/>
        </w:rPr>
        <w:t xml:space="preserve"> Ierīču ierobežošana, emocionāla ietekmēšana tiek atzīmētas kā populāras audzināšanas metodes. Fizisku sodu </w:t>
      </w:r>
      <w:r w:rsidR="0091020F" w:rsidRPr="00E00DF0">
        <w:rPr>
          <w:rFonts w:cstheme="minorHAnsi"/>
          <w:sz w:val="24"/>
          <w:szCs w:val="24"/>
          <w:lang w:val="lv-LV"/>
        </w:rPr>
        <w:t xml:space="preserve">praksē </w:t>
      </w:r>
      <w:r w:rsidRPr="00E00DF0">
        <w:rPr>
          <w:rFonts w:cstheme="minorHAnsi"/>
          <w:sz w:val="24"/>
          <w:szCs w:val="24"/>
          <w:lang w:val="lv-LV"/>
        </w:rPr>
        <w:t>pieļāvuši 41% vecāku, un lielākā daļa (84%) izjūt pašpārmetumus par bērnu sodīšanu</w:t>
      </w:r>
      <w:r w:rsidR="0091020F" w:rsidRPr="00E00DF0">
        <w:rPr>
          <w:rFonts w:cstheme="minorHAnsi"/>
          <w:sz w:val="24"/>
          <w:szCs w:val="24"/>
          <w:lang w:val="lv-LV"/>
        </w:rPr>
        <w:t xml:space="preserve">. Aptaujā </w:t>
      </w:r>
      <w:r w:rsidR="00D60502" w:rsidRPr="00E00DF0">
        <w:rPr>
          <w:rFonts w:cstheme="minorHAnsi"/>
          <w:sz w:val="24"/>
          <w:szCs w:val="24"/>
          <w:lang w:val="lv-LV"/>
        </w:rPr>
        <w:t>minēti</w:t>
      </w:r>
      <w:r w:rsidRPr="00E00DF0">
        <w:rPr>
          <w:rFonts w:cstheme="minorHAnsi"/>
          <w:sz w:val="24"/>
          <w:szCs w:val="24"/>
          <w:lang w:val="lv-LV"/>
        </w:rPr>
        <w:t xml:space="preserve"> </w:t>
      </w:r>
      <w:r w:rsidRPr="00E00DF0">
        <w:rPr>
          <w:rFonts w:cstheme="minorHAnsi"/>
          <w:sz w:val="24"/>
          <w:szCs w:val="24"/>
          <w:lang w:val="lv-LV"/>
        </w:rPr>
        <w:lastRenderedPageBreak/>
        <w:t>iemesli, kas noved pie vecāku galējāku līdzekļu izvēles</w:t>
      </w:r>
      <w:r w:rsidR="0091020F" w:rsidRPr="00E00DF0">
        <w:rPr>
          <w:rFonts w:cstheme="minorHAnsi"/>
          <w:sz w:val="24"/>
          <w:szCs w:val="24"/>
          <w:lang w:val="lv-LV"/>
        </w:rPr>
        <w:t xml:space="preserve">. Visbiežāk tas ir </w:t>
      </w:r>
      <w:r w:rsidRPr="00E00DF0">
        <w:rPr>
          <w:rFonts w:cstheme="minorHAnsi"/>
          <w:sz w:val="24"/>
          <w:szCs w:val="24"/>
          <w:lang w:val="lv-LV"/>
        </w:rPr>
        <w:t xml:space="preserve">nogurums un stress. Fiziskus sodus biežāk saņem 7-10 g.v. zēni un bērni līdz 6 gadu vecumam, kā arī vecākie bērni. Pētījuma dati ilustrē gana augstu tolerances slieksni pret fizisku sodu – tikai 39% respondenti pilnībā noraida šādu metodi. Aptauja </w:t>
      </w:r>
      <w:r w:rsidR="0091020F" w:rsidRPr="00E00DF0">
        <w:rPr>
          <w:rFonts w:cstheme="minorHAnsi"/>
          <w:sz w:val="24"/>
          <w:szCs w:val="24"/>
          <w:lang w:val="lv-LV"/>
        </w:rPr>
        <w:t>iezīmē to</w:t>
      </w:r>
      <w:r w:rsidRPr="00E00DF0">
        <w:rPr>
          <w:rFonts w:cstheme="minorHAnsi"/>
          <w:sz w:val="24"/>
          <w:szCs w:val="24"/>
          <w:lang w:val="lv-LV"/>
        </w:rPr>
        <w:t xml:space="preserve">, ka fiziska soda pieredze bērnībā, veido arī tolerantāku attieksmi pret fizisku ietekmēšanu </w:t>
      </w:r>
      <w:r w:rsidR="002D6CD4">
        <w:rPr>
          <w:rFonts w:cstheme="minorHAnsi"/>
          <w:sz w:val="24"/>
          <w:szCs w:val="24"/>
          <w:lang w:val="lv-LV"/>
        </w:rPr>
        <w:t>sabiedrībā plašāk</w:t>
      </w:r>
      <w:r w:rsidRPr="00E00DF0">
        <w:rPr>
          <w:rFonts w:cstheme="minorHAnsi"/>
          <w:sz w:val="24"/>
          <w:szCs w:val="24"/>
          <w:lang w:val="lv-LV"/>
        </w:rPr>
        <w:t xml:space="preserve">, proti, cilvēki </w:t>
      </w:r>
      <w:r w:rsidR="0091020F" w:rsidRPr="00E00DF0">
        <w:rPr>
          <w:rFonts w:cstheme="minorHAnsi"/>
          <w:sz w:val="24"/>
          <w:szCs w:val="24"/>
          <w:lang w:val="lv-LV"/>
        </w:rPr>
        <w:t xml:space="preserve">ir </w:t>
      </w:r>
      <w:r w:rsidRPr="00E00DF0">
        <w:rPr>
          <w:rFonts w:cstheme="minorHAnsi"/>
          <w:sz w:val="24"/>
          <w:szCs w:val="24"/>
          <w:lang w:val="lv-LV"/>
        </w:rPr>
        <w:t>mazāk gatavi iejaukties situācijās ar bērnu pakļaušanu vardarbībai</w:t>
      </w:r>
      <w:r w:rsidR="0091020F" w:rsidRPr="00E00DF0">
        <w:rPr>
          <w:rFonts w:cstheme="minorHAnsi"/>
          <w:sz w:val="24"/>
          <w:szCs w:val="24"/>
          <w:lang w:val="lv-LV"/>
        </w:rPr>
        <w:t>, ja tās attiecas uz svešiem cilvēkiem un kaimiņiem.</w:t>
      </w:r>
    </w:p>
    <w:p w14:paraId="4EEDFBD2" w14:textId="21F3EA71" w:rsidR="0091020F" w:rsidRPr="00E00DF0" w:rsidRDefault="0091020F" w:rsidP="00F02CAD">
      <w:pPr>
        <w:spacing w:line="360" w:lineRule="auto"/>
        <w:jc w:val="both"/>
        <w:rPr>
          <w:rFonts w:cstheme="minorHAnsi"/>
          <w:sz w:val="24"/>
          <w:szCs w:val="24"/>
          <w:lang w:val="lv-LV"/>
        </w:rPr>
      </w:pPr>
      <w:r w:rsidRPr="00E00DF0">
        <w:rPr>
          <w:rFonts w:cstheme="minorHAnsi"/>
          <w:sz w:val="24"/>
          <w:szCs w:val="24"/>
          <w:lang w:val="lv-LV"/>
        </w:rPr>
        <w:t xml:space="preserve">Līdzīgi kā VBTAI ikgadējos pārskatos, arī tiešsaistes aptauja uzrāda līdzīgas problēmas – augsta tolerance pret vardarbību, izpratnes trūkums par pozitīvām audzināšanas metodēm un attiecību risināšanas grūtības. </w:t>
      </w:r>
      <w:r w:rsidR="006203E3" w:rsidRPr="00E00DF0">
        <w:rPr>
          <w:rFonts w:cstheme="minorHAnsi"/>
          <w:sz w:val="24"/>
          <w:szCs w:val="24"/>
          <w:lang w:val="lv-LV"/>
        </w:rPr>
        <w:t>Abos iepriekšminētajos</w:t>
      </w:r>
      <w:r w:rsidRPr="00E00DF0">
        <w:rPr>
          <w:rFonts w:cstheme="minorHAnsi"/>
          <w:sz w:val="24"/>
          <w:szCs w:val="24"/>
          <w:lang w:val="lv-LV"/>
        </w:rPr>
        <w:t xml:space="preserve"> avotos redzams, ka emocionāla ietekmēšana un emocionāla vardarbība bieži vien tiek pieredzēta kā tik pat nopietna vai pat vēl nopietnāka salīdzinājumā ar fizisku vardarbību.</w:t>
      </w:r>
    </w:p>
    <w:p w14:paraId="2A291D8C" w14:textId="2EAD9F7B" w:rsidR="0091020F" w:rsidRPr="00075E31" w:rsidRDefault="0091020F" w:rsidP="00075E31">
      <w:pPr>
        <w:spacing w:line="360" w:lineRule="auto"/>
        <w:rPr>
          <w:rFonts w:cstheme="minorHAnsi"/>
          <w:b/>
          <w:bCs/>
          <w:sz w:val="24"/>
          <w:szCs w:val="24"/>
          <w:lang w:val="lv-LV"/>
        </w:rPr>
      </w:pPr>
      <w:r w:rsidRPr="00075E31">
        <w:rPr>
          <w:rFonts w:cstheme="minorHAnsi"/>
          <w:b/>
          <w:bCs/>
          <w:sz w:val="24"/>
          <w:szCs w:val="24"/>
          <w:lang w:val="lv-LV"/>
        </w:rPr>
        <w:t>VBTAI VALSTS STATISTIKAS PĀRSKATS PAR BĀRIŅTIESU DARBU</w:t>
      </w:r>
      <w:r w:rsidR="002D6CD4">
        <w:rPr>
          <w:rFonts w:cstheme="minorHAnsi"/>
          <w:b/>
          <w:bCs/>
          <w:sz w:val="24"/>
          <w:szCs w:val="24"/>
          <w:lang w:val="lv-LV"/>
        </w:rPr>
        <w:t xml:space="preserve"> (2020.)</w:t>
      </w:r>
    </w:p>
    <w:p w14:paraId="39B39B1C" w14:textId="1DE29C74" w:rsidR="0091020F" w:rsidRPr="00E00DF0" w:rsidRDefault="0091020F" w:rsidP="00F02CAD">
      <w:pPr>
        <w:spacing w:line="360" w:lineRule="auto"/>
        <w:jc w:val="both"/>
        <w:rPr>
          <w:rFonts w:cstheme="minorHAnsi"/>
          <w:sz w:val="24"/>
          <w:szCs w:val="24"/>
          <w:lang w:val="lv-LV"/>
        </w:rPr>
      </w:pPr>
      <w:r w:rsidRPr="00E00DF0">
        <w:rPr>
          <w:rFonts w:cstheme="minorHAnsi"/>
          <w:sz w:val="24"/>
          <w:szCs w:val="24"/>
          <w:lang w:val="lv-LV"/>
        </w:rPr>
        <w:t>VBTAI Valsts statistikas pārskatā par bāriņtiesu darbu - 2020. gada a</w:t>
      </w:r>
      <w:r w:rsidR="00C43D6E" w:rsidRPr="00E00DF0">
        <w:rPr>
          <w:rFonts w:cstheme="minorHAnsi"/>
          <w:sz w:val="24"/>
          <w:szCs w:val="24"/>
          <w:lang w:val="lv-LV"/>
        </w:rPr>
        <w:t>nalīzē apkopoti dati par bērnu aprūpi, aizgādības tiesībām, bāriņtiesu darbu.</w:t>
      </w:r>
      <w:r w:rsidRPr="00E00DF0">
        <w:rPr>
          <w:rStyle w:val="FootnoteReference"/>
          <w:rFonts w:cstheme="minorHAnsi"/>
          <w:sz w:val="24"/>
          <w:szCs w:val="24"/>
          <w:lang w:val="lv-LV"/>
        </w:rPr>
        <w:footnoteReference w:id="14"/>
      </w:r>
      <w:r w:rsidR="00C43D6E" w:rsidRPr="00E00DF0">
        <w:rPr>
          <w:rFonts w:cstheme="minorHAnsi"/>
          <w:sz w:val="24"/>
          <w:szCs w:val="24"/>
          <w:lang w:val="lv-LV"/>
        </w:rPr>
        <w:t xml:space="preserve"> </w:t>
      </w:r>
      <w:r w:rsidRPr="00E00DF0">
        <w:rPr>
          <w:rFonts w:cstheme="minorHAnsi"/>
          <w:sz w:val="24"/>
          <w:szCs w:val="24"/>
          <w:lang w:val="lv-LV"/>
        </w:rPr>
        <w:t>Aizbildniecība, adopcija un cita veida ilgtermiņa vai īstermiņa risinājumi ir viena no galvenajām tēmām šajā dokumentā, taču ieskicēta arī  vardarbības problemātika. Kopumā ņemot, no 2017. – 2020. gadam nedaudz sarūk Bāriņtiesu lietvedībā esošo lietu skaits, tāpat samazinājies arī pieņemto lēmumu skaits gadā.</w:t>
      </w:r>
    </w:p>
    <w:p w14:paraId="0A964D2A" w14:textId="2A1C538A" w:rsidR="0091020F" w:rsidRPr="00E00DF0" w:rsidRDefault="0091020F" w:rsidP="00F02CAD">
      <w:pPr>
        <w:spacing w:line="360" w:lineRule="auto"/>
        <w:jc w:val="both"/>
        <w:rPr>
          <w:rFonts w:cstheme="minorHAnsi"/>
          <w:sz w:val="24"/>
          <w:szCs w:val="24"/>
          <w:lang w:val="lv-LV"/>
        </w:rPr>
      </w:pPr>
      <w:r w:rsidRPr="00E00DF0">
        <w:rPr>
          <w:rFonts w:cstheme="minorHAnsi"/>
          <w:sz w:val="24"/>
          <w:szCs w:val="24"/>
          <w:lang w:val="lv-LV"/>
        </w:rPr>
        <w:t>Ģimeņu skaitam, kurās netiek nodrošināta bērna pietiekoša aprūpe laikā no 2017. līdz 2019. gadam bija tendence sarukt, taču 2020. gadā vērojams skaita pieaugums. Izteikti no 2017. līdz 2020. gadam sarucis to personu skaits, kurām pārtrauktas aizgādības tiesības. 2020. gadā proporcionāli vislielākais skaits vecāku, kuriem aizgādības tiesības pārtrauktas, bijušas ar 4-12 gadus veciem bērniem. Vardarbība ir viens no būtiskiem iemesliem, kāpēc aizgādības tiesības tikušas pārtrauktas. Visaugstākais rādītājs par aizgādības tiesību pārtraukšanu tieši vecāku vardarbības dēļ bijis 2017. gadā, bet 2018. – 2020. gadā personu skaits, kurām pā</w:t>
      </w:r>
      <w:r w:rsidR="002D6CD4">
        <w:rPr>
          <w:rFonts w:cstheme="minorHAnsi"/>
          <w:sz w:val="24"/>
          <w:szCs w:val="24"/>
          <w:lang w:val="lv-LV"/>
        </w:rPr>
        <w:t>rtr</w:t>
      </w:r>
      <w:r w:rsidRPr="00E00DF0">
        <w:rPr>
          <w:rFonts w:cstheme="minorHAnsi"/>
          <w:sz w:val="24"/>
          <w:szCs w:val="24"/>
          <w:lang w:val="lv-LV"/>
        </w:rPr>
        <w:t xml:space="preserve">auktas bērna </w:t>
      </w:r>
      <w:r w:rsidRPr="00E00DF0">
        <w:rPr>
          <w:rFonts w:cstheme="minorHAnsi"/>
          <w:sz w:val="24"/>
          <w:szCs w:val="24"/>
          <w:lang w:val="lv-LV"/>
        </w:rPr>
        <w:lastRenderedPageBreak/>
        <w:t xml:space="preserve">aizgādības tiesības vardarbības dēļ turas relatīvi nemainīgs. Katru gadu bāriņtiesā nonāk arī </w:t>
      </w:r>
      <w:r w:rsidR="002D6CD4">
        <w:rPr>
          <w:rFonts w:cstheme="minorHAnsi"/>
          <w:sz w:val="24"/>
          <w:szCs w:val="24"/>
          <w:lang w:val="lv-LV"/>
        </w:rPr>
        <w:t xml:space="preserve">kādi </w:t>
      </w:r>
      <w:r w:rsidRPr="00E00DF0">
        <w:rPr>
          <w:rFonts w:cstheme="minorHAnsi"/>
          <w:sz w:val="24"/>
          <w:szCs w:val="24"/>
          <w:lang w:val="lv-LV"/>
        </w:rPr>
        <w:t xml:space="preserve">gadījumi, kad dažādu iemeslu, tostarp vardarbības dēļ </w:t>
      </w:r>
      <w:r w:rsidR="006203E3" w:rsidRPr="00E00DF0">
        <w:rPr>
          <w:rFonts w:cstheme="minorHAnsi"/>
          <w:sz w:val="24"/>
          <w:szCs w:val="24"/>
          <w:lang w:val="lv-LV"/>
        </w:rPr>
        <w:t xml:space="preserve">personām </w:t>
      </w:r>
      <w:r w:rsidRPr="00E00DF0">
        <w:rPr>
          <w:rFonts w:cstheme="minorHAnsi"/>
          <w:sz w:val="24"/>
          <w:szCs w:val="24"/>
          <w:lang w:val="lv-LV"/>
        </w:rPr>
        <w:t>tiek atņemts audžu ģimenes statuss.</w:t>
      </w:r>
    </w:p>
    <w:p w14:paraId="7DD52B00" w14:textId="5B67549E" w:rsidR="0091020F" w:rsidRPr="00075E31" w:rsidRDefault="006203E3" w:rsidP="00075E31">
      <w:pPr>
        <w:spacing w:line="360" w:lineRule="auto"/>
        <w:rPr>
          <w:rFonts w:cstheme="minorHAnsi"/>
          <w:b/>
          <w:bCs/>
          <w:sz w:val="24"/>
          <w:szCs w:val="24"/>
          <w:lang w:val="lv-LV"/>
        </w:rPr>
      </w:pPr>
      <w:r w:rsidRPr="00075E31">
        <w:rPr>
          <w:rFonts w:cstheme="minorHAnsi"/>
          <w:b/>
          <w:bCs/>
          <w:sz w:val="24"/>
          <w:szCs w:val="24"/>
          <w:lang w:val="lv-LV"/>
        </w:rPr>
        <w:t>LATVIJAS DROŠĀKA INTERNETA CENTRA DATI</w:t>
      </w:r>
    </w:p>
    <w:p w14:paraId="646A01FC" w14:textId="3B9DC8BD" w:rsidR="00C37E71" w:rsidRPr="00E00DF0" w:rsidRDefault="00C37E71" w:rsidP="00F02CAD">
      <w:pPr>
        <w:spacing w:line="360" w:lineRule="auto"/>
        <w:jc w:val="both"/>
        <w:rPr>
          <w:rFonts w:cstheme="minorHAnsi"/>
          <w:sz w:val="24"/>
          <w:szCs w:val="24"/>
          <w:lang w:val="lv-LV"/>
        </w:rPr>
      </w:pPr>
      <w:r w:rsidRPr="00E00DF0">
        <w:rPr>
          <w:rFonts w:cstheme="minorHAnsi"/>
          <w:sz w:val="24"/>
          <w:szCs w:val="24"/>
          <w:lang w:val="lv-LV"/>
        </w:rPr>
        <w:t>Latvijas Interneta asociācijas koordinētā Latvijas Drošāka interneta centra galvenie mērķi ir sabiedrības informēšana par bērnu drošību internetā. Centram iespējams ziņot par pārkāpumiem tiešsaistē. Centra darbību nodrošina Eiropas Komisijas programma, LU Matemātikas un informātikas institūts un Vides aizsardzības un reģionālās attīstības ministrija.</w:t>
      </w:r>
    </w:p>
    <w:p w14:paraId="56C6AB77" w14:textId="77437FE7" w:rsidR="00C23B45" w:rsidRDefault="00C37E71" w:rsidP="00F02CAD">
      <w:pPr>
        <w:spacing w:line="360" w:lineRule="auto"/>
        <w:jc w:val="both"/>
        <w:rPr>
          <w:rFonts w:cstheme="minorHAnsi"/>
          <w:sz w:val="24"/>
          <w:szCs w:val="24"/>
          <w:lang w:val="lv-LV"/>
        </w:rPr>
      </w:pPr>
      <w:r w:rsidRPr="00E00DF0">
        <w:rPr>
          <w:rFonts w:cstheme="minorHAnsi"/>
          <w:sz w:val="24"/>
          <w:szCs w:val="24"/>
          <w:lang w:val="lv-LV"/>
        </w:rPr>
        <w:t>Drošāka interneta centra ziņojumu līnijā par kaitīgu interneta saturu sniegtie ziņojumi</w:t>
      </w:r>
      <w:r w:rsidR="00244275" w:rsidRPr="00E00DF0">
        <w:rPr>
          <w:rStyle w:val="FootnoteReference"/>
          <w:rFonts w:cstheme="minorHAnsi"/>
          <w:sz w:val="24"/>
          <w:szCs w:val="24"/>
          <w:lang w:val="lv-LV"/>
        </w:rPr>
        <w:footnoteReference w:id="15"/>
      </w:r>
      <w:r w:rsidR="00244275" w:rsidRPr="00E00DF0">
        <w:rPr>
          <w:rFonts w:cstheme="minorHAnsi"/>
          <w:sz w:val="24"/>
          <w:szCs w:val="24"/>
          <w:lang w:val="lv-LV"/>
        </w:rPr>
        <w:t xml:space="preserve"> </w:t>
      </w:r>
      <w:r w:rsidRPr="00E00DF0">
        <w:rPr>
          <w:rFonts w:cstheme="minorHAnsi"/>
          <w:sz w:val="24"/>
          <w:szCs w:val="24"/>
          <w:lang w:val="lv-LV"/>
        </w:rPr>
        <w:t xml:space="preserve"> uzskaita, par kādām tēmām sniegtas ziņas</w:t>
      </w:r>
      <w:r w:rsidR="008E5A69" w:rsidRPr="00E00DF0">
        <w:rPr>
          <w:rFonts w:cstheme="minorHAnsi"/>
          <w:sz w:val="24"/>
          <w:szCs w:val="24"/>
          <w:lang w:val="lv-LV"/>
        </w:rPr>
        <w:t>. Centra mājaslapā aplūkojams uzskaitījums tam, kāda veida n</w:t>
      </w:r>
      <w:r w:rsidRPr="00E00DF0">
        <w:rPr>
          <w:rFonts w:cstheme="minorHAnsi"/>
          <w:sz w:val="24"/>
          <w:szCs w:val="24"/>
          <w:lang w:val="lv-LV"/>
        </w:rPr>
        <w:t>elegāls un kaitīgs interneta saturs vai</w:t>
      </w:r>
      <w:r w:rsidR="00C23B45" w:rsidRPr="00E00DF0">
        <w:rPr>
          <w:rFonts w:cstheme="minorHAnsi"/>
          <w:sz w:val="24"/>
          <w:szCs w:val="24"/>
          <w:lang w:val="lv-LV"/>
        </w:rPr>
        <w:t xml:space="preserve"> </w:t>
      </w:r>
      <w:r w:rsidR="00236C26" w:rsidRPr="00E00DF0">
        <w:rPr>
          <w:rFonts w:cstheme="minorHAnsi"/>
          <w:sz w:val="24"/>
          <w:szCs w:val="24"/>
          <w:lang w:val="lv-LV"/>
        </w:rPr>
        <w:t>problēmsituācijas visvairāk sastopami interneta vidē no 2017. – 2021. gadam. Par vardarbīga rakstura materiāliem 2020. gadā ziņot</w:t>
      </w:r>
      <w:r w:rsidR="00C23B45" w:rsidRPr="00E00DF0">
        <w:rPr>
          <w:rFonts w:cstheme="minorHAnsi"/>
          <w:sz w:val="24"/>
          <w:szCs w:val="24"/>
          <w:lang w:val="lv-LV"/>
        </w:rPr>
        <w:t>s</w:t>
      </w:r>
      <w:r w:rsidR="00236C26" w:rsidRPr="00E00DF0">
        <w:rPr>
          <w:rFonts w:cstheme="minorHAnsi"/>
          <w:sz w:val="24"/>
          <w:szCs w:val="24"/>
          <w:lang w:val="lv-LV"/>
        </w:rPr>
        <w:t xml:space="preserve"> 11 reizes, 2019. gadā – 13, bet augstāks skaits bijis 2017. gadā – 23 (par 2018. gadu nav datu). Rādītājā par cieņas un goda aizskārumu augstākais skaits bijis 2019. gadā – 105 (salīdzinājumam 2020.g. 81, 2018.g. 94, 2017. g. 57). Naida kurināšana un rasisms </w:t>
      </w:r>
      <w:r w:rsidR="00264AC8" w:rsidRPr="00E00DF0">
        <w:rPr>
          <w:rFonts w:cstheme="minorHAnsi"/>
          <w:sz w:val="24"/>
          <w:szCs w:val="24"/>
          <w:lang w:val="lv-LV"/>
        </w:rPr>
        <w:t xml:space="preserve">kategorijā </w:t>
      </w:r>
      <w:r w:rsidR="00236C26" w:rsidRPr="00E00DF0">
        <w:rPr>
          <w:rFonts w:cstheme="minorHAnsi"/>
          <w:sz w:val="24"/>
          <w:szCs w:val="24"/>
          <w:lang w:val="lv-LV"/>
        </w:rPr>
        <w:t>augstākais rādītājs</w:t>
      </w:r>
      <w:r w:rsidR="00264AC8" w:rsidRPr="00E00DF0">
        <w:rPr>
          <w:rFonts w:cstheme="minorHAnsi"/>
          <w:sz w:val="24"/>
          <w:szCs w:val="24"/>
          <w:lang w:val="lv-LV"/>
        </w:rPr>
        <w:t xml:space="preserve"> (12 ziņojumi) ir</w:t>
      </w:r>
      <w:r w:rsidR="00236C26" w:rsidRPr="00E00DF0">
        <w:rPr>
          <w:rFonts w:cstheme="minorHAnsi"/>
          <w:sz w:val="24"/>
          <w:szCs w:val="24"/>
          <w:lang w:val="lv-LV"/>
        </w:rPr>
        <w:t xml:space="preserve"> 2017. gadā (salīdzinājumam 2018. g. 8 gadījumi, 2019. un 2020. g. 6.) Visaugstākie rādītāji ir saistīti ar pedofīliju un bērnu seksuālas izmantošanas satura materiāliem ar strauji pieaugošu tendenci: 2017.g. 164, 2018. g. 180., 2019.g. 3254 un 2020. g. 3993</w:t>
      </w:r>
      <w:r w:rsidR="00264AC8" w:rsidRPr="00E00DF0">
        <w:rPr>
          <w:rFonts w:cstheme="minorHAnsi"/>
          <w:sz w:val="24"/>
          <w:szCs w:val="24"/>
          <w:lang w:val="lv-LV"/>
        </w:rPr>
        <w:t>. gadījumu</w:t>
      </w:r>
      <w:r w:rsidR="00236C26" w:rsidRPr="00E00DF0">
        <w:rPr>
          <w:rFonts w:cstheme="minorHAnsi"/>
          <w:sz w:val="24"/>
          <w:szCs w:val="24"/>
          <w:lang w:val="lv-LV"/>
        </w:rPr>
        <w:t>. Pie ziņojuma statistikas nav sīkāk skaidrots, vai šim lēcienam varētu būt kādi papildus iemesli, kas varētu būt saistīti ar pandēmijas apstākļiem, tehnoloģiskiem risinājumiem vai kādām kampaņām.</w:t>
      </w:r>
    </w:p>
    <w:p w14:paraId="33EEB68C" w14:textId="708CFB61" w:rsidR="00747805" w:rsidRPr="00E00DF0" w:rsidRDefault="002D6CD4" w:rsidP="00F02CAD">
      <w:pPr>
        <w:spacing w:line="360" w:lineRule="auto"/>
        <w:jc w:val="both"/>
        <w:rPr>
          <w:rFonts w:cstheme="minorHAnsi"/>
          <w:sz w:val="24"/>
          <w:szCs w:val="24"/>
          <w:lang w:val="lv-LV"/>
        </w:rPr>
      </w:pPr>
      <w:r>
        <w:rPr>
          <w:rFonts w:cstheme="minorHAnsi"/>
          <w:sz w:val="24"/>
          <w:szCs w:val="24"/>
          <w:lang w:val="lv-LV"/>
        </w:rPr>
        <w:t>Var izteikt pieļāvumu, ka ziņojumu skaitu ietekmē dažādās sociālajās tīklošanās vietnēs pēdējos gados iestrādātie ziņošanas mehānismi un nedaudz lielāka kontrole ar pašu tehnoloģiju palīdzību nevēlama satura kontrolē.</w:t>
      </w:r>
    </w:p>
    <w:p w14:paraId="7A4FF0C7" w14:textId="7C87DEC1" w:rsidR="00264AC8" w:rsidRPr="00075E31" w:rsidRDefault="00264AC8" w:rsidP="00075E31">
      <w:pPr>
        <w:spacing w:line="360" w:lineRule="auto"/>
        <w:rPr>
          <w:rFonts w:cstheme="minorHAnsi"/>
          <w:b/>
          <w:bCs/>
          <w:sz w:val="24"/>
          <w:szCs w:val="24"/>
          <w:lang w:val="lv-LV"/>
        </w:rPr>
      </w:pPr>
      <w:r w:rsidRPr="00075E31">
        <w:rPr>
          <w:rFonts w:cstheme="minorHAnsi"/>
          <w:b/>
          <w:bCs/>
          <w:sz w:val="24"/>
          <w:szCs w:val="24"/>
          <w:lang w:val="lv-LV"/>
        </w:rPr>
        <w:t>SPKC UN RSU LATVIJAS SKOLĒNU VESELĪBAS PARADUMU PĒTĪJUMS (2020)</w:t>
      </w:r>
    </w:p>
    <w:p w14:paraId="2E63C7D9" w14:textId="2C2160B3" w:rsidR="002D27E2" w:rsidRPr="00E00DF0" w:rsidRDefault="00C23B45" w:rsidP="00F02CAD">
      <w:pPr>
        <w:spacing w:line="360" w:lineRule="auto"/>
        <w:jc w:val="both"/>
        <w:rPr>
          <w:rFonts w:cstheme="minorHAnsi"/>
          <w:sz w:val="24"/>
          <w:szCs w:val="24"/>
          <w:lang w:val="lv-LV"/>
        </w:rPr>
      </w:pPr>
      <w:r w:rsidRPr="00E00DF0">
        <w:rPr>
          <w:rFonts w:cstheme="minorHAnsi"/>
          <w:sz w:val="24"/>
          <w:szCs w:val="24"/>
          <w:lang w:val="lv-LV"/>
        </w:rPr>
        <w:lastRenderedPageBreak/>
        <w:t>Latvijas skolēnu veselības paradumu pētījums (2020)</w:t>
      </w:r>
      <w:r w:rsidR="0060088F">
        <w:rPr>
          <w:rFonts w:cstheme="minorHAnsi"/>
          <w:sz w:val="24"/>
          <w:szCs w:val="24"/>
          <w:lang w:val="lv-LV"/>
        </w:rPr>
        <w:t xml:space="preserve"> 2017./2018. mācību gada aptaujas rezultāti un tendences</w:t>
      </w:r>
      <w:r w:rsidRPr="00E00DF0">
        <w:rPr>
          <w:rStyle w:val="FootnoteReference"/>
          <w:rFonts w:cstheme="minorHAnsi"/>
          <w:sz w:val="24"/>
          <w:szCs w:val="24"/>
          <w:lang w:val="lv-LV"/>
        </w:rPr>
        <w:footnoteReference w:id="16"/>
      </w:r>
      <w:r w:rsidRPr="00E00DF0">
        <w:rPr>
          <w:rFonts w:cstheme="minorHAnsi"/>
          <w:lang w:val="lv-LV"/>
        </w:rPr>
        <w:t xml:space="preserve"> </w:t>
      </w:r>
      <w:r w:rsidRPr="00E00DF0">
        <w:rPr>
          <w:rFonts w:cstheme="minorHAnsi"/>
          <w:sz w:val="24"/>
          <w:szCs w:val="24"/>
          <w:lang w:val="lv-LV"/>
        </w:rPr>
        <w:t xml:space="preserve"> sniedz ziņas par dažādiem skolēnu paradumiem saistībā ar ēšanu, higiēnu, fiziskajām kustībā</w:t>
      </w:r>
      <w:r w:rsidR="002D6CD4">
        <w:rPr>
          <w:rFonts w:cstheme="minorHAnsi"/>
          <w:sz w:val="24"/>
          <w:szCs w:val="24"/>
          <w:lang w:val="lv-LV"/>
        </w:rPr>
        <w:t>m</w:t>
      </w:r>
      <w:r w:rsidRPr="00E00DF0">
        <w:rPr>
          <w:rFonts w:cstheme="minorHAnsi"/>
          <w:sz w:val="24"/>
          <w:szCs w:val="24"/>
          <w:lang w:val="lv-LV"/>
        </w:rPr>
        <w:t>, un tas aplūko arī tādas tēmas kā problemātisku sociālo mediju lietojumu, tostarp iebiedēšanu, kiberhuligānismu</w:t>
      </w:r>
      <w:r w:rsidR="002D27E2" w:rsidRPr="00E00DF0">
        <w:rPr>
          <w:rFonts w:cstheme="minorHAnsi"/>
          <w:sz w:val="24"/>
          <w:szCs w:val="24"/>
          <w:lang w:val="lv-LV"/>
        </w:rPr>
        <w:t xml:space="preserve">. </w:t>
      </w:r>
    </w:p>
    <w:p w14:paraId="0B6D6C9B" w14:textId="604E89A3" w:rsidR="00E00DF0" w:rsidRPr="00E00DF0" w:rsidRDefault="002D27E2" w:rsidP="00F02CAD">
      <w:pPr>
        <w:spacing w:line="360" w:lineRule="auto"/>
        <w:jc w:val="both"/>
        <w:rPr>
          <w:rFonts w:cstheme="minorHAnsi"/>
          <w:sz w:val="24"/>
          <w:szCs w:val="24"/>
          <w:lang w:val="lv-LV"/>
        </w:rPr>
      </w:pPr>
      <w:r w:rsidRPr="00E00DF0">
        <w:rPr>
          <w:rFonts w:cstheme="minorHAnsi"/>
          <w:sz w:val="24"/>
          <w:szCs w:val="24"/>
          <w:lang w:val="lv-LV"/>
        </w:rPr>
        <w:t xml:space="preserve">Pētījumā vērojamas dažādas tendences attiecībā uz internetu kā vidutāju vardarbīgām izpausmēm. Piemēram iezīmētas atšķirības starp dzimumiem. Sociālo mediju lietošana </w:t>
      </w:r>
      <w:r w:rsidR="002D6CD4">
        <w:rPr>
          <w:rFonts w:cstheme="minorHAnsi"/>
          <w:sz w:val="24"/>
          <w:szCs w:val="24"/>
          <w:lang w:val="lv-LV"/>
        </w:rPr>
        <w:t xml:space="preserve">ir </w:t>
      </w:r>
      <w:r w:rsidRPr="00E00DF0">
        <w:rPr>
          <w:rFonts w:cstheme="minorHAnsi"/>
          <w:sz w:val="24"/>
          <w:szCs w:val="24"/>
          <w:lang w:val="lv-LV"/>
        </w:rPr>
        <w:t xml:space="preserve">populārāka meiteņu vidū. Problemātisks, ar atkarībām saistīts sociālo tīklu lietotāju īpatsvars </w:t>
      </w:r>
      <w:r w:rsidR="002D6CD4">
        <w:rPr>
          <w:rFonts w:cstheme="minorHAnsi"/>
          <w:sz w:val="24"/>
          <w:szCs w:val="24"/>
          <w:lang w:val="lv-LV"/>
        </w:rPr>
        <w:t xml:space="preserve">arī </w:t>
      </w:r>
      <w:r w:rsidRPr="00E00DF0">
        <w:rPr>
          <w:rFonts w:cstheme="minorHAnsi"/>
          <w:sz w:val="24"/>
          <w:szCs w:val="24"/>
          <w:lang w:val="lv-LV"/>
        </w:rPr>
        <w:t xml:space="preserve">lielāks </w:t>
      </w:r>
      <w:r w:rsidR="00C23B45" w:rsidRPr="00E00DF0">
        <w:rPr>
          <w:rFonts w:cstheme="minorHAnsi"/>
          <w:sz w:val="24"/>
          <w:szCs w:val="24"/>
          <w:lang w:val="lv-LV"/>
        </w:rPr>
        <w:t>meiteņu vidū (5,</w:t>
      </w:r>
      <w:r w:rsidR="00E00DF0" w:rsidRPr="00E00DF0">
        <w:rPr>
          <w:rFonts w:cstheme="minorHAnsi"/>
          <w:sz w:val="24"/>
          <w:szCs w:val="24"/>
          <w:lang w:val="lv-LV"/>
        </w:rPr>
        <w:t>9</w:t>
      </w:r>
      <w:r w:rsidR="00C23B45" w:rsidRPr="00E00DF0">
        <w:rPr>
          <w:rFonts w:cstheme="minorHAnsi"/>
          <w:sz w:val="24"/>
          <w:szCs w:val="24"/>
          <w:lang w:val="lv-LV"/>
        </w:rPr>
        <w:t>%)</w:t>
      </w:r>
      <w:r w:rsidRPr="00E00DF0">
        <w:rPr>
          <w:rFonts w:cstheme="minorHAnsi"/>
          <w:sz w:val="24"/>
          <w:szCs w:val="24"/>
          <w:lang w:val="lv-LV"/>
        </w:rPr>
        <w:t xml:space="preserve"> (zēniem 4,2</w:t>
      </w:r>
      <w:r w:rsidR="00E00DF0" w:rsidRPr="00E00DF0">
        <w:rPr>
          <w:rFonts w:cstheme="minorHAnsi"/>
          <w:sz w:val="24"/>
          <w:szCs w:val="24"/>
          <w:lang w:val="lv-LV"/>
        </w:rPr>
        <w:t>%</w:t>
      </w:r>
      <w:r w:rsidRPr="00E00DF0">
        <w:rPr>
          <w:rFonts w:cstheme="minorHAnsi"/>
          <w:sz w:val="24"/>
          <w:szCs w:val="24"/>
          <w:lang w:val="lv-LV"/>
        </w:rPr>
        <w:t>)</w:t>
      </w:r>
      <w:r w:rsidR="00C23B45" w:rsidRPr="00E00DF0">
        <w:rPr>
          <w:rFonts w:cstheme="minorHAnsi"/>
          <w:sz w:val="24"/>
          <w:szCs w:val="24"/>
          <w:lang w:val="lv-LV"/>
        </w:rPr>
        <w:t xml:space="preserve"> 11–15 gadu vecumā.</w:t>
      </w:r>
      <w:r w:rsidR="002D6CD4" w:rsidRPr="002D6CD4">
        <w:rPr>
          <w:rStyle w:val="FootnoteReference"/>
          <w:rFonts w:cstheme="minorHAnsi"/>
          <w:sz w:val="24"/>
          <w:szCs w:val="24"/>
          <w:lang w:val="lv-LV"/>
        </w:rPr>
        <w:t xml:space="preserve"> </w:t>
      </w:r>
      <w:r w:rsidR="002D6CD4" w:rsidRPr="00E00DF0">
        <w:rPr>
          <w:rStyle w:val="FootnoteReference"/>
          <w:rFonts w:cstheme="minorHAnsi"/>
          <w:sz w:val="24"/>
          <w:szCs w:val="24"/>
          <w:lang w:val="lv-LV"/>
        </w:rPr>
        <w:footnoteReference w:id="17"/>
      </w:r>
    </w:p>
    <w:p w14:paraId="1AF16A1D" w14:textId="79407CE4" w:rsidR="00E00DF0" w:rsidRPr="00E00DF0" w:rsidRDefault="00E00DF0" w:rsidP="00F02CAD">
      <w:pPr>
        <w:spacing w:line="360" w:lineRule="auto"/>
        <w:jc w:val="both"/>
        <w:rPr>
          <w:rFonts w:cstheme="minorHAnsi"/>
          <w:sz w:val="24"/>
          <w:szCs w:val="24"/>
          <w:lang w:val="lv-LV"/>
        </w:rPr>
      </w:pPr>
      <w:r w:rsidRPr="00E00DF0">
        <w:rPr>
          <w:rFonts w:cstheme="minorHAnsi"/>
          <w:sz w:val="24"/>
          <w:szCs w:val="24"/>
          <w:lang w:val="lv-LV"/>
        </w:rPr>
        <w:t>Ziņojumā aprakstītas</w:t>
      </w:r>
      <w:r w:rsidR="00C23B45" w:rsidRPr="00E00DF0">
        <w:rPr>
          <w:rFonts w:cstheme="minorHAnsi"/>
          <w:sz w:val="24"/>
          <w:szCs w:val="24"/>
          <w:lang w:val="lv-LV"/>
        </w:rPr>
        <w:t xml:space="preserve"> bērnu smēķēšanas un alkohola lietošanas paradumu tendences. Pārmaiņas ir lēnas, taču </w:t>
      </w:r>
      <w:r w:rsidR="002D6CD4">
        <w:rPr>
          <w:rFonts w:cstheme="minorHAnsi"/>
          <w:sz w:val="24"/>
          <w:szCs w:val="24"/>
          <w:lang w:val="lv-LV"/>
        </w:rPr>
        <w:t xml:space="preserve">daļa </w:t>
      </w:r>
      <w:r w:rsidR="00C23B45" w:rsidRPr="00E00DF0">
        <w:rPr>
          <w:rFonts w:cstheme="minorHAnsi"/>
          <w:sz w:val="24"/>
          <w:szCs w:val="24"/>
          <w:lang w:val="lv-LV"/>
        </w:rPr>
        <w:t xml:space="preserve">vērtējamas kā pozitīvas, piemēram, samazinās to pusaudžu skaits, kuri nekad nav bijuši piedzērušies. </w:t>
      </w:r>
    </w:p>
    <w:p w14:paraId="7102D8B1" w14:textId="00E6AB62" w:rsidR="00E00DF0" w:rsidRPr="00E00DF0" w:rsidRDefault="00C23B45" w:rsidP="00F02CAD">
      <w:pPr>
        <w:spacing w:line="360" w:lineRule="auto"/>
        <w:jc w:val="both"/>
        <w:rPr>
          <w:rFonts w:cstheme="minorHAnsi"/>
          <w:sz w:val="24"/>
          <w:szCs w:val="24"/>
          <w:lang w:val="lv-LV"/>
        </w:rPr>
      </w:pPr>
      <w:r w:rsidRPr="00E00DF0">
        <w:rPr>
          <w:rFonts w:cstheme="minorHAnsi"/>
          <w:sz w:val="24"/>
          <w:szCs w:val="24"/>
          <w:lang w:val="lv-LV"/>
        </w:rPr>
        <w:t>Attiecībā uz traumatismu, lielākiem riskiem sevi pakļauj zēni, par 24% lielāks traumu un negadījumu īpatsvars</w:t>
      </w:r>
      <w:r w:rsidR="002D6CD4">
        <w:rPr>
          <w:rFonts w:cstheme="minorHAnsi"/>
          <w:sz w:val="24"/>
          <w:szCs w:val="24"/>
          <w:lang w:val="lv-LV"/>
        </w:rPr>
        <w:t xml:space="preserve"> </w:t>
      </w:r>
      <w:r w:rsidRPr="00E00DF0">
        <w:rPr>
          <w:rFonts w:cstheme="minorHAnsi"/>
          <w:sz w:val="24"/>
          <w:szCs w:val="24"/>
          <w:lang w:val="lv-LV"/>
        </w:rPr>
        <w:t>un traumas galvenokārt saistītas ar “neuzmanību, pārgalvību, situāciju riska nenovērtēšanu vai pat ignorēšanu”. Ārstējamu traumu skaits no 2014.-2018. gadam turas līdzīgs, taču pavisam nedaudz turpina augt.</w:t>
      </w:r>
      <w:r w:rsidR="002D6CD4" w:rsidRPr="00E00DF0">
        <w:rPr>
          <w:rStyle w:val="FootnoteReference"/>
          <w:rFonts w:cstheme="minorHAnsi"/>
          <w:sz w:val="24"/>
          <w:szCs w:val="24"/>
          <w:lang w:val="lv-LV"/>
        </w:rPr>
        <w:footnoteReference w:id="18"/>
      </w:r>
    </w:p>
    <w:p w14:paraId="69ADFE05" w14:textId="266A9FBA" w:rsidR="00E00DF0" w:rsidRPr="00E00DF0" w:rsidRDefault="00C23B45" w:rsidP="00F02CAD">
      <w:pPr>
        <w:spacing w:line="360" w:lineRule="auto"/>
        <w:jc w:val="both"/>
        <w:rPr>
          <w:rFonts w:cstheme="minorHAnsi"/>
          <w:sz w:val="24"/>
          <w:szCs w:val="24"/>
          <w:lang w:val="lv-LV"/>
        </w:rPr>
      </w:pPr>
      <w:r w:rsidRPr="00E00DF0">
        <w:rPr>
          <w:rFonts w:cstheme="minorHAnsi"/>
          <w:sz w:val="24"/>
          <w:szCs w:val="24"/>
          <w:lang w:val="lv-LV"/>
        </w:rPr>
        <w:t>Pusaudžu skaits, kuri piedalījušies kautiņā vismaz vienu reizi, pieaudzis meitenēm no 17,9% 2014. gadā uz 21,8% 2018. gadā</w:t>
      </w:r>
      <w:r w:rsidR="00E00DF0" w:rsidRPr="00E00DF0">
        <w:rPr>
          <w:rFonts w:cstheme="minorHAnsi"/>
          <w:sz w:val="24"/>
          <w:szCs w:val="24"/>
          <w:lang w:val="lv-LV"/>
        </w:rPr>
        <w:t>. Z</w:t>
      </w:r>
      <w:r w:rsidRPr="00E00DF0">
        <w:rPr>
          <w:rFonts w:cstheme="minorHAnsi"/>
          <w:sz w:val="24"/>
          <w:szCs w:val="24"/>
          <w:lang w:val="lv-LV"/>
        </w:rPr>
        <w:t xml:space="preserve">ēniem </w:t>
      </w:r>
      <w:r w:rsidR="00E00DF0" w:rsidRPr="00E00DF0">
        <w:rPr>
          <w:rFonts w:cstheme="minorHAnsi"/>
          <w:sz w:val="24"/>
          <w:szCs w:val="24"/>
          <w:lang w:val="lv-LV"/>
        </w:rPr>
        <w:t xml:space="preserve">šajā kategorijā </w:t>
      </w:r>
      <w:r w:rsidRPr="00E00DF0">
        <w:rPr>
          <w:rFonts w:cstheme="minorHAnsi"/>
          <w:sz w:val="24"/>
          <w:szCs w:val="24"/>
          <w:lang w:val="lv-LV"/>
        </w:rPr>
        <w:t xml:space="preserve">savukārt vērojams neliels samazinājums no 54,6% 2014. gadā uz 54,1% 2018. gadā. Stabilāks samazinājums </w:t>
      </w:r>
      <w:r w:rsidR="00E00DF0" w:rsidRPr="00E00DF0">
        <w:rPr>
          <w:rFonts w:cstheme="minorHAnsi"/>
          <w:sz w:val="24"/>
          <w:szCs w:val="24"/>
          <w:lang w:val="lv-LV"/>
        </w:rPr>
        <w:t xml:space="preserve">līdzdalībā kautiņos </w:t>
      </w:r>
      <w:r w:rsidRPr="00E00DF0">
        <w:rPr>
          <w:rFonts w:cstheme="minorHAnsi"/>
          <w:sz w:val="24"/>
          <w:szCs w:val="24"/>
          <w:lang w:val="lv-LV"/>
        </w:rPr>
        <w:t>abu dzimumu vidū ir 15 gadīgo skolēnu vidū. Lielākais īpatsvars gatavībā uz kautiņu (62,4%) vērojams 11 gadīgu zēnu vidū. Regulārāka</w:t>
      </w:r>
      <w:r w:rsidR="00E00DF0" w:rsidRPr="00E00DF0">
        <w:rPr>
          <w:rFonts w:cstheme="minorHAnsi"/>
          <w:sz w:val="24"/>
          <w:szCs w:val="24"/>
          <w:lang w:val="lv-LV"/>
        </w:rPr>
        <w:t>s</w:t>
      </w:r>
      <w:r w:rsidRPr="00E00DF0">
        <w:rPr>
          <w:rFonts w:cstheme="minorHAnsi"/>
          <w:sz w:val="24"/>
          <w:szCs w:val="24"/>
          <w:lang w:val="lv-LV"/>
        </w:rPr>
        <w:t xml:space="preserve"> gatavības uz kautiņiem samazinājums vērojams zēnu vidū kopš 2002. </w:t>
      </w:r>
      <w:r w:rsidRPr="00E00DF0">
        <w:rPr>
          <w:rFonts w:cstheme="minorHAnsi"/>
          <w:sz w:val="24"/>
          <w:szCs w:val="24"/>
          <w:lang w:val="lv-LV"/>
        </w:rPr>
        <w:lastRenderedPageBreak/>
        <w:t>gada, taču meiteņu vidū rādītāji svārstās 10,7-14,8% ietvaros, tātad kautiņu ir stipri mazāk nekā zēniem, taču mazāk izteiktas tendences ilgtermiņā.</w:t>
      </w:r>
      <w:r w:rsidR="002D6CD4" w:rsidRPr="002D6CD4">
        <w:rPr>
          <w:rStyle w:val="FootnoteReference"/>
          <w:rFonts w:cstheme="minorHAnsi"/>
          <w:sz w:val="24"/>
          <w:szCs w:val="24"/>
          <w:lang w:val="lv-LV"/>
        </w:rPr>
        <w:t xml:space="preserve"> </w:t>
      </w:r>
      <w:r w:rsidR="002D6CD4" w:rsidRPr="00E00DF0">
        <w:rPr>
          <w:rStyle w:val="FootnoteReference"/>
          <w:rFonts w:cstheme="minorHAnsi"/>
          <w:sz w:val="24"/>
          <w:szCs w:val="24"/>
          <w:lang w:val="lv-LV"/>
        </w:rPr>
        <w:footnoteReference w:id="19"/>
      </w:r>
    </w:p>
    <w:p w14:paraId="7F430CEE" w14:textId="6AD93624" w:rsidR="00E00DF0" w:rsidRPr="00E00DF0" w:rsidRDefault="00C23B45" w:rsidP="00F02CAD">
      <w:pPr>
        <w:spacing w:line="360" w:lineRule="auto"/>
        <w:jc w:val="both"/>
        <w:rPr>
          <w:rFonts w:cstheme="minorHAnsi"/>
          <w:sz w:val="24"/>
          <w:szCs w:val="24"/>
          <w:lang w:val="lv-LV"/>
        </w:rPr>
      </w:pPr>
      <w:r w:rsidRPr="00E00DF0">
        <w:rPr>
          <w:rFonts w:cstheme="minorHAnsi"/>
          <w:sz w:val="24"/>
          <w:szCs w:val="24"/>
          <w:lang w:val="lv-LV"/>
        </w:rPr>
        <w:t xml:space="preserve">No ņirgāšanās skolās jeb tīšu sāpju, ciešanu izraisīšanas cietuši 21,3% pusaudžu. </w:t>
      </w:r>
      <w:r w:rsidR="00E00DF0" w:rsidRPr="00E00DF0">
        <w:rPr>
          <w:rFonts w:cstheme="minorHAnsi"/>
          <w:sz w:val="24"/>
          <w:szCs w:val="24"/>
          <w:lang w:val="lv-LV"/>
        </w:rPr>
        <w:t>Ņ</w:t>
      </w:r>
      <w:r w:rsidRPr="00E00DF0">
        <w:rPr>
          <w:rFonts w:cstheme="minorHAnsi"/>
          <w:sz w:val="24"/>
          <w:szCs w:val="24"/>
          <w:lang w:val="lv-LV"/>
        </w:rPr>
        <w:t>irgāšanās biežāk sastopama zēnu vidū. Laikā no 2014.-2018. gadam samazinājies to pusaudžu īpatsvars, k</w:t>
      </w:r>
      <w:r w:rsidR="00E00DF0" w:rsidRPr="00E00DF0">
        <w:rPr>
          <w:rFonts w:cstheme="minorHAnsi"/>
          <w:sz w:val="24"/>
          <w:szCs w:val="24"/>
          <w:lang w:val="lv-LV"/>
        </w:rPr>
        <w:t>uri</w:t>
      </w:r>
      <w:r w:rsidRPr="00E00DF0">
        <w:rPr>
          <w:rFonts w:cstheme="minorHAnsi"/>
          <w:sz w:val="24"/>
          <w:szCs w:val="24"/>
          <w:lang w:val="lv-LV"/>
        </w:rPr>
        <w:t xml:space="preserve"> skolā ņirgājušies par citiem. No kiberņirgāšanās kopumā cietuši 5.5% pusaudžu, nedaudz augstāki rādītāji šajā jomā ir zēniem gan upuru, gan pāridarītāju kategorijās. </w:t>
      </w:r>
    </w:p>
    <w:p w14:paraId="69390843" w14:textId="07E18C8A" w:rsidR="00C23B45" w:rsidRPr="00E00DF0" w:rsidRDefault="00C23B45" w:rsidP="00F02CAD">
      <w:pPr>
        <w:spacing w:line="360" w:lineRule="auto"/>
        <w:jc w:val="both"/>
        <w:rPr>
          <w:rFonts w:cstheme="minorHAnsi"/>
          <w:sz w:val="24"/>
          <w:szCs w:val="24"/>
          <w:lang w:val="lv-LV"/>
        </w:rPr>
      </w:pPr>
      <w:r w:rsidRPr="00E00DF0">
        <w:rPr>
          <w:rFonts w:cstheme="minorHAnsi"/>
          <w:sz w:val="24"/>
          <w:szCs w:val="24"/>
          <w:lang w:val="lv-LV"/>
        </w:rPr>
        <w:t>Šajā apkopojumā ir dati arī par to, cik skolēnu apgalvo, ka tiem skolā ļoti patīk, un šajā kategorijā redzams, ka tādu skolēnu skaits gan zēnu, gan meiteņu vidū sarūk. Minētie iemesli tam ir ar skolu saistītais stress un spriedze</w:t>
      </w:r>
      <w:r w:rsidR="005454E8">
        <w:rPr>
          <w:rFonts w:cstheme="minorHAnsi"/>
          <w:sz w:val="24"/>
          <w:szCs w:val="24"/>
          <w:lang w:val="lv-LV"/>
        </w:rPr>
        <w:t>. Minēts arī, ka p</w:t>
      </w:r>
      <w:r w:rsidR="00E00DF0" w:rsidRPr="00E00DF0">
        <w:rPr>
          <w:rFonts w:cstheme="minorHAnsi"/>
          <w:sz w:val="24"/>
          <w:szCs w:val="24"/>
          <w:lang w:val="lv-LV"/>
        </w:rPr>
        <w:t xml:space="preserve">ēdējo </w:t>
      </w:r>
      <w:r w:rsidRPr="00E00DF0">
        <w:rPr>
          <w:rFonts w:cstheme="minorHAnsi"/>
          <w:sz w:val="24"/>
          <w:szCs w:val="24"/>
          <w:lang w:val="lv-LV"/>
        </w:rPr>
        <w:t xml:space="preserve">24 gadu </w:t>
      </w:r>
      <w:r w:rsidR="00E00DF0" w:rsidRPr="00E00DF0">
        <w:rPr>
          <w:rFonts w:cstheme="minorHAnsi"/>
          <w:sz w:val="24"/>
          <w:szCs w:val="24"/>
          <w:lang w:val="lv-LV"/>
        </w:rPr>
        <w:t>laikā (ziņojumā salīdzinājums sniedzas līdz 1994. gadam)</w:t>
      </w:r>
      <w:r w:rsidRPr="00E00DF0">
        <w:rPr>
          <w:rFonts w:cstheme="minorHAnsi"/>
          <w:sz w:val="24"/>
          <w:szCs w:val="24"/>
          <w:lang w:val="lv-LV"/>
        </w:rPr>
        <w:t xml:space="preserve"> pusaudžiem kļuvis sarežģītāk dalīties savās problēmās ar vecākiem, kvantitatīvie dati rāda ka komunikācija ir pasliktinājusies, un vairāk pasliktinājusies ar tēviem.</w:t>
      </w:r>
      <w:r w:rsidR="005454E8" w:rsidRPr="005454E8">
        <w:rPr>
          <w:rStyle w:val="FootnoteReference"/>
          <w:rFonts w:cstheme="minorHAnsi"/>
          <w:sz w:val="24"/>
          <w:szCs w:val="24"/>
          <w:lang w:val="lv-LV"/>
        </w:rPr>
        <w:t xml:space="preserve"> </w:t>
      </w:r>
      <w:r w:rsidR="005454E8" w:rsidRPr="00E00DF0">
        <w:rPr>
          <w:rStyle w:val="FootnoteReference"/>
          <w:rFonts w:cstheme="minorHAnsi"/>
          <w:sz w:val="24"/>
          <w:szCs w:val="24"/>
          <w:lang w:val="lv-LV"/>
        </w:rPr>
        <w:footnoteReference w:id="20"/>
      </w:r>
      <w:r w:rsidRPr="00E00DF0">
        <w:rPr>
          <w:rFonts w:cstheme="minorHAnsi"/>
          <w:sz w:val="24"/>
          <w:szCs w:val="24"/>
          <w:lang w:val="lv-LV"/>
        </w:rPr>
        <w:t xml:space="preserve"> </w:t>
      </w:r>
    </w:p>
    <w:p w14:paraId="7ACCA9D3" w14:textId="67DDE5BC" w:rsidR="002428AE" w:rsidRPr="00075E31" w:rsidRDefault="00E00DF0" w:rsidP="00075E31">
      <w:pPr>
        <w:spacing w:line="360" w:lineRule="auto"/>
        <w:rPr>
          <w:rFonts w:cstheme="minorHAnsi"/>
          <w:b/>
          <w:bCs/>
          <w:sz w:val="24"/>
          <w:szCs w:val="24"/>
          <w:lang w:val="lv-LV"/>
        </w:rPr>
      </w:pPr>
      <w:r w:rsidRPr="00075E31">
        <w:rPr>
          <w:rFonts w:cstheme="minorHAnsi"/>
          <w:b/>
          <w:bCs/>
          <w:sz w:val="24"/>
          <w:szCs w:val="24"/>
          <w:lang w:val="lv-LV"/>
        </w:rPr>
        <w:t>VALSTS POLICIJAS PĀRSKATI 2018., 2019. UN 2020.</w:t>
      </w:r>
    </w:p>
    <w:p w14:paraId="6371F975" w14:textId="5EFD1AED" w:rsidR="00E00DF0" w:rsidRDefault="002428AE" w:rsidP="00F02CAD">
      <w:pPr>
        <w:autoSpaceDE w:val="0"/>
        <w:autoSpaceDN w:val="0"/>
        <w:adjustRightInd w:val="0"/>
        <w:spacing w:before="0" w:after="0" w:line="360" w:lineRule="auto"/>
        <w:jc w:val="both"/>
        <w:rPr>
          <w:rFonts w:cstheme="minorHAnsi"/>
          <w:sz w:val="24"/>
          <w:szCs w:val="24"/>
          <w:lang w:val="lv-LV"/>
        </w:rPr>
      </w:pPr>
      <w:r w:rsidRPr="00E00DF0">
        <w:rPr>
          <w:rFonts w:cstheme="minorHAnsi"/>
          <w:sz w:val="24"/>
          <w:szCs w:val="24"/>
          <w:lang w:val="lv-LV"/>
        </w:rPr>
        <w:t xml:space="preserve">Pārskati par Valsts policijas darbību sniedz ziņas par iestādes </w:t>
      </w:r>
      <w:r w:rsidR="00E00DF0">
        <w:rPr>
          <w:rFonts w:cstheme="minorHAnsi"/>
          <w:sz w:val="24"/>
          <w:szCs w:val="24"/>
          <w:lang w:val="lv-LV"/>
        </w:rPr>
        <w:t>funkcijām</w:t>
      </w:r>
      <w:r w:rsidRPr="00E00DF0">
        <w:rPr>
          <w:rFonts w:cstheme="minorHAnsi"/>
          <w:sz w:val="24"/>
          <w:szCs w:val="24"/>
          <w:lang w:val="lv-LV"/>
        </w:rPr>
        <w:t>, finansēm, cilvēkresursiem, mijiedarbi ar sabiedrību un plāniem. Šie dati ir galvenokārt kvantitatīvi un ļauj aplūkot vispārējas tendences. Dati par ar alkoholu un narkotiskajām vielām, ņemot vērā atkarību izraisošo vielu ciešo saistību ar paaugstinātu vardarbības risku, pastarpināti informē par problēmas mērogu</w:t>
      </w:r>
      <w:r w:rsidR="00E00DF0">
        <w:rPr>
          <w:rFonts w:cstheme="minorHAnsi"/>
          <w:sz w:val="24"/>
          <w:szCs w:val="24"/>
          <w:lang w:val="lv-LV"/>
        </w:rPr>
        <w:t>.</w:t>
      </w:r>
    </w:p>
    <w:p w14:paraId="7A2EC38C" w14:textId="47BFD50B" w:rsidR="00E00DF0" w:rsidRDefault="00E00DF0" w:rsidP="00F02CAD">
      <w:pPr>
        <w:autoSpaceDE w:val="0"/>
        <w:autoSpaceDN w:val="0"/>
        <w:adjustRightInd w:val="0"/>
        <w:spacing w:before="0" w:after="0" w:line="360" w:lineRule="auto"/>
        <w:jc w:val="both"/>
        <w:rPr>
          <w:rFonts w:cstheme="minorHAnsi"/>
          <w:sz w:val="24"/>
          <w:szCs w:val="24"/>
          <w:lang w:val="lv-LV"/>
        </w:rPr>
      </w:pPr>
    </w:p>
    <w:p w14:paraId="2B4C5C5D" w14:textId="4B11486D" w:rsidR="002428AE" w:rsidRPr="00E00DF0" w:rsidRDefault="00E00DF0" w:rsidP="00F02CAD">
      <w:pPr>
        <w:autoSpaceDE w:val="0"/>
        <w:autoSpaceDN w:val="0"/>
        <w:adjustRightInd w:val="0"/>
        <w:spacing w:before="0" w:after="0" w:line="360" w:lineRule="auto"/>
        <w:jc w:val="both"/>
        <w:rPr>
          <w:rFonts w:cstheme="minorHAnsi"/>
          <w:sz w:val="24"/>
          <w:szCs w:val="24"/>
          <w:lang w:val="lv-LV"/>
        </w:rPr>
      </w:pPr>
      <w:r>
        <w:rPr>
          <w:rFonts w:cstheme="minorHAnsi"/>
          <w:sz w:val="24"/>
          <w:szCs w:val="24"/>
          <w:lang w:val="lv-LV"/>
        </w:rPr>
        <w:t>Policijas pārskatos atzīmēts</w:t>
      </w:r>
      <w:r w:rsidRPr="00E00DF0">
        <w:rPr>
          <w:rFonts w:cstheme="minorHAnsi"/>
          <w:sz w:val="24"/>
          <w:szCs w:val="24"/>
          <w:lang w:val="lv-LV"/>
        </w:rPr>
        <w:t>, ka laika posmā no 2016. – 2020. gadam ir vērojams reģistrēto miesas bojājumu kopskaita stabils samazinājums. Arī tīšu smagu miesas bojājumu skaits, t.sk. ar nāves sekām, 5 gadu periodā stabili samazinās</w:t>
      </w:r>
      <w:r>
        <w:rPr>
          <w:rFonts w:cstheme="minorHAnsi"/>
          <w:sz w:val="24"/>
          <w:szCs w:val="24"/>
          <w:lang w:val="lv-LV"/>
        </w:rPr>
        <w:t xml:space="preserve">, taču </w:t>
      </w:r>
      <w:r w:rsidR="002428AE" w:rsidRPr="00E00DF0">
        <w:rPr>
          <w:rFonts w:cstheme="minorHAnsi"/>
          <w:sz w:val="24"/>
          <w:szCs w:val="24"/>
          <w:lang w:val="lv-LV"/>
        </w:rPr>
        <w:t>2020. gadā palielinājies reģistrēto sevišķi smago noziegumu skaits: 55 slepkavības</w:t>
      </w:r>
      <w:r>
        <w:rPr>
          <w:rFonts w:cstheme="minorHAnsi"/>
          <w:sz w:val="24"/>
          <w:szCs w:val="24"/>
          <w:lang w:val="lv-LV"/>
        </w:rPr>
        <w:t xml:space="preserve">, </w:t>
      </w:r>
      <w:r w:rsidR="002428AE" w:rsidRPr="00E00DF0">
        <w:rPr>
          <w:rFonts w:cstheme="minorHAnsi"/>
          <w:sz w:val="24"/>
          <w:szCs w:val="24"/>
          <w:lang w:val="lv-LV"/>
        </w:rPr>
        <w:t>no kurām 52 ir sadzīves slepkavības</w:t>
      </w:r>
      <w:r>
        <w:rPr>
          <w:rFonts w:cstheme="minorHAnsi"/>
          <w:sz w:val="24"/>
          <w:szCs w:val="24"/>
          <w:lang w:val="lv-LV"/>
        </w:rPr>
        <w:t>.</w:t>
      </w:r>
      <w:r w:rsidR="005454E8" w:rsidRPr="005454E8">
        <w:rPr>
          <w:rStyle w:val="FootnoteReference"/>
          <w:rFonts w:cstheme="minorHAnsi"/>
          <w:sz w:val="24"/>
          <w:szCs w:val="24"/>
          <w:lang w:val="lv-LV"/>
        </w:rPr>
        <w:t xml:space="preserve"> </w:t>
      </w:r>
      <w:r w:rsidR="005454E8" w:rsidRPr="00E00DF0">
        <w:rPr>
          <w:rStyle w:val="FootnoteReference"/>
          <w:rFonts w:cstheme="minorHAnsi"/>
          <w:sz w:val="24"/>
          <w:szCs w:val="24"/>
          <w:lang w:val="lv-LV"/>
        </w:rPr>
        <w:footnoteReference w:id="21"/>
      </w:r>
    </w:p>
    <w:p w14:paraId="2A911339" w14:textId="77777777" w:rsidR="002428AE" w:rsidRPr="00E00DF0" w:rsidRDefault="002428AE" w:rsidP="00F02CAD">
      <w:pPr>
        <w:autoSpaceDE w:val="0"/>
        <w:autoSpaceDN w:val="0"/>
        <w:adjustRightInd w:val="0"/>
        <w:spacing w:before="0" w:after="0" w:line="360" w:lineRule="auto"/>
        <w:jc w:val="both"/>
        <w:rPr>
          <w:rFonts w:cstheme="minorHAnsi"/>
          <w:sz w:val="24"/>
          <w:szCs w:val="24"/>
          <w:lang w:val="lv-LV"/>
        </w:rPr>
      </w:pPr>
    </w:p>
    <w:p w14:paraId="4B5EEF68" w14:textId="33995ECD" w:rsidR="002428AE" w:rsidRPr="00E00DF0" w:rsidRDefault="002428AE" w:rsidP="00F02CAD">
      <w:pPr>
        <w:autoSpaceDE w:val="0"/>
        <w:autoSpaceDN w:val="0"/>
        <w:adjustRightInd w:val="0"/>
        <w:spacing w:before="0" w:after="0" w:line="360" w:lineRule="auto"/>
        <w:jc w:val="both"/>
        <w:rPr>
          <w:rFonts w:cstheme="minorHAnsi"/>
          <w:sz w:val="24"/>
          <w:szCs w:val="24"/>
          <w:lang w:val="lv-LV"/>
        </w:rPr>
      </w:pPr>
      <w:r w:rsidRPr="00E00DF0">
        <w:rPr>
          <w:rFonts w:cstheme="minorHAnsi"/>
          <w:sz w:val="24"/>
          <w:szCs w:val="24"/>
          <w:lang w:val="lv-LV"/>
        </w:rPr>
        <w:t xml:space="preserve">Kopš 2016. gada zādzību skaits no privātmājām ir ar dinamisku lejupejošu tendenci. To </w:t>
      </w:r>
      <w:r w:rsidR="00E00DF0">
        <w:rPr>
          <w:rFonts w:cstheme="minorHAnsi"/>
          <w:sz w:val="24"/>
          <w:szCs w:val="24"/>
          <w:lang w:val="lv-LV"/>
        </w:rPr>
        <w:t>ietekmējuši</w:t>
      </w:r>
      <w:r w:rsidRPr="00E00DF0">
        <w:rPr>
          <w:rFonts w:cstheme="minorHAnsi"/>
          <w:sz w:val="24"/>
          <w:szCs w:val="24"/>
          <w:lang w:val="lv-LV"/>
        </w:rPr>
        <w:t xml:space="preserve"> arī Covid-19 kontroles pasākumi.</w:t>
      </w:r>
      <w:r w:rsidR="005454E8">
        <w:rPr>
          <w:rFonts w:cstheme="minorHAnsi"/>
          <w:sz w:val="24"/>
          <w:szCs w:val="24"/>
          <w:lang w:val="lv-LV"/>
        </w:rPr>
        <w:t xml:space="preserve"> </w:t>
      </w:r>
      <w:r w:rsidRPr="00E00DF0">
        <w:rPr>
          <w:rFonts w:cstheme="minorHAnsi"/>
          <w:sz w:val="24"/>
          <w:szCs w:val="24"/>
          <w:lang w:val="lv-LV"/>
        </w:rPr>
        <w:t>Palielinājies noziedzīgu nodarījumu skaits, kas saistīti ar apreibinošo vielu lietošanu, iegādāšanos, glabāšanu, izgatavošanu, pārvadāšanu un pārsūtīšanu.</w:t>
      </w:r>
    </w:p>
    <w:p w14:paraId="14134F96" w14:textId="77777777" w:rsidR="002428AE" w:rsidRPr="00E00DF0" w:rsidRDefault="002428AE" w:rsidP="00F02CAD">
      <w:pPr>
        <w:autoSpaceDE w:val="0"/>
        <w:autoSpaceDN w:val="0"/>
        <w:adjustRightInd w:val="0"/>
        <w:spacing w:before="0" w:after="0" w:line="360" w:lineRule="auto"/>
        <w:jc w:val="both"/>
        <w:rPr>
          <w:rFonts w:cstheme="minorHAnsi"/>
          <w:sz w:val="24"/>
          <w:szCs w:val="24"/>
          <w:lang w:val="lv-LV"/>
        </w:rPr>
      </w:pPr>
    </w:p>
    <w:p w14:paraId="43E0E90F" w14:textId="76979D10" w:rsidR="002428AE" w:rsidRPr="00E00DF0" w:rsidRDefault="002428AE" w:rsidP="00F02CAD">
      <w:pPr>
        <w:autoSpaceDE w:val="0"/>
        <w:autoSpaceDN w:val="0"/>
        <w:adjustRightInd w:val="0"/>
        <w:spacing w:before="0" w:after="0" w:line="360" w:lineRule="auto"/>
        <w:jc w:val="both"/>
        <w:rPr>
          <w:rFonts w:cstheme="minorHAnsi"/>
          <w:sz w:val="24"/>
          <w:szCs w:val="24"/>
          <w:lang w:val="lv-LV"/>
        </w:rPr>
      </w:pPr>
      <w:r w:rsidRPr="00E00DF0">
        <w:rPr>
          <w:rFonts w:cstheme="minorHAnsi"/>
          <w:sz w:val="24"/>
          <w:szCs w:val="24"/>
          <w:lang w:val="lv-LV"/>
        </w:rPr>
        <w:t>2020. g. reģistrēti 302 kibernoziegumi, reģistrēti 18379 ceļu satiksmes negadījumi: ir samazinājies negadījumos cietušo personu skaits, taču</w:t>
      </w:r>
      <w:r w:rsidR="00E00DF0">
        <w:rPr>
          <w:rFonts w:cstheme="minorHAnsi"/>
          <w:sz w:val="24"/>
          <w:szCs w:val="24"/>
          <w:lang w:val="lv-LV"/>
        </w:rPr>
        <w:t xml:space="preserve"> no 2019. uz 2020. gadu (par 141 personu)</w:t>
      </w:r>
      <w:r w:rsidRPr="00E00DF0">
        <w:rPr>
          <w:rFonts w:cstheme="minorHAnsi"/>
          <w:sz w:val="24"/>
          <w:szCs w:val="24"/>
          <w:lang w:val="lv-LV"/>
        </w:rPr>
        <w:t xml:space="preserve"> palielinājies bojā gājušo skaits</w:t>
      </w:r>
      <w:r w:rsidR="00E00DF0">
        <w:rPr>
          <w:rFonts w:cstheme="minorHAnsi"/>
          <w:sz w:val="24"/>
          <w:szCs w:val="24"/>
          <w:lang w:val="lv-LV"/>
        </w:rPr>
        <w:t xml:space="preserve">. </w:t>
      </w:r>
      <w:r w:rsidR="00E00DF0" w:rsidRPr="00E00DF0">
        <w:rPr>
          <w:rFonts w:cstheme="minorHAnsi"/>
          <w:sz w:val="24"/>
          <w:szCs w:val="24"/>
          <w:lang w:val="lv-LV"/>
        </w:rPr>
        <w:t>Pēdējo 4 gadu laikā satiksmes ātruma pārkāpumu kļūst vairāk, un tie kļūst “rupjāki”.</w:t>
      </w:r>
      <w:r w:rsidR="005454E8" w:rsidRPr="005454E8">
        <w:rPr>
          <w:rStyle w:val="FootnoteReference"/>
          <w:rFonts w:cstheme="minorHAnsi"/>
          <w:sz w:val="24"/>
          <w:szCs w:val="24"/>
          <w:lang w:val="lv-LV"/>
        </w:rPr>
        <w:t xml:space="preserve"> </w:t>
      </w:r>
      <w:r w:rsidR="005454E8" w:rsidRPr="00E00DF0">
        <w:rPr>
          <w:rStyle w:val="FootnoteReference"/>
          <w:rFonts w:cstheme="minorHAnsi"/>
          <w:sz w:val="24"/>
          <w:szCs w:val="24"/>
          <w:lang w:val="lv-LV"/>
        </w:rPr>
        <w:footnoteReference w:id="22"/>
      </w:r>
    </w:p>
    <w:p w14:paraId="2659CDCD" w14:textId="77777777" w:rsidR="002428AE" w:rsidRPr="00E00DF0" w:rsidRDefault="002428AE" w:rsidP="00F02CAD">
      <w:pPr>
        <w:autoSpaceDE w:val="0"/>
        <w:autoSpaceDN w:val="0"/>
        <w:adjustRightInd w:val="0"/>
        <w:spacing w:before="0" w:after="0" w:line="360" w:lineRule="auto"/>
        <w:jc w:val="both"/>
        <w:rPr>
          <w:rFonts w:cstheme="minorHAnsi"/>
          <w:sz w:val="24"/>
          <w:szCs w:val="24"/>
          <w:lang w:val="lv-LV"/>
        </w:rPr>
      </w:pPr>
    </w:p>
    <w:p w14:paraId="01A696AD" w14:textId="6F9F2765" w:rsidR="00E00DF0" w:rsidRPr="00E00DF0" w:rsidRDefault="00E00DF0" w:rsidP="00F02CAD">
      <w:pPr>
        <w:autoSpaceDE w:val="0"/>
        <w:autoSpaceDN w:val="0"/>
        <w:adjustRightInd w:val="0"/>
        <w:spacing w:before="0" w:after="0" w:line="360" w:lineRule="auto"/>
        <w:jc w:val="both"/>
        <w:rPr>
          <w:rFonts w:cstheme="minorHAnsi"/>
          <w:sz w:val="24"/>
          <w:szCs w:val="24"/>
          <w:lang w:val="lv-LV"/>
        </w:rPr>
      </w:pPr>
      <w:r>
        <w:rPr>
          <w:rFonts w:cstheme="minorHAnsi"/>
          <w:sz w:val="24"/>
          <w:szCs w:val="24"/>
          <w:lang w:val="lv-LV"/>
        </w:rPr>
        <w:t xml:space="preserve">2020. gadā </w:t>
      </w:r>
      <w:r w:rsidRPr="00E00DF0">
        <w:rPr>
          <w:rFonts w:cstheme="minorHAnsi"/>
          <w:sz w:val="24"/>
          <w:szCs w:val="24"/>
          <w:lang w:val="lv-LV"/>
        </w:rPr>
        <w:t>4607 notikumi</w:t>
      </w:r>
      <w:r>
        <w:rPr>
          <w:rFonts w:cstheme="minorHAnsi"/>
          <w:sz w:val="24"/>
          <w:szCs w:val="24"/>
          <w:lang w:val="lv-LV"/>
        </w:rPr>
        <w:t xml:space="preserve"> atzīmēti kategorijā “ģimenes konflikti”</w:t>
      </w:r>
      <w:r w:rsidRPr="00E00DF0">
        <w:rPr>
          <w:rFonts w:cstheme="minorHAnsi"/>
          <w:sz w:val="24"/>
          <w:szCs w:val="24"/>
          <w:lang w:val="lv-LV"/>
        </w:rPr>
        <w:t>. 1087 gadījumos</w:t>
      </w:r>
      <w:r>
        <w:rPr>
          <w:rFonts w:cstheme="minorHAnsi"/>
          <w:sz w:val="24"/>
          <w:szCs w:val="24"/>
          <w:lang w:val="lv-LV"/>
        </w:rPr>
        <w:t>, tātad aptuveni ceturtā daļa ziņojumu tikuši nosūtīti</w:t>
      </w:r>
      <w:r w:rsidRPr="00E00DF0">
        <w:rPr>
          <w:rFonts w:cstheme="minorHAnsi"/>
          <w:sz w:val="24"/>
          <w:szCs w:val="24"/>
          <w:lang w:val="lv-LV"/>
        </w:rPr>
        <w:t xml:space="preserve"> sociālajiem dienestiem.</w:t>
      </w:r>
      <w:r>
        <w:rPr>
          <w:rFonts w:cstheme="minorHAnsi"/>
          <w:sz w:val="24"/>
          <w:szCs w:val="24"/>
          <w:lang w:val="lv-LV"/>
        </w:rPr>
        <w:t xml:space="preserve"> </w:t>
      </w:r>
      <w:r w:rsidR="002428AE" w:rsidRPr="00E00DF0">
        <w:rPr>
          <w:rFonts w:cstheme="minorHAnsi"/>
          <w:sz w:val="24"/>
          <w:szCs w:val="24"/>
          <w:lang w:val="lv-LV"/>
        </w:rPr>
        <w:t>Pieņemti 939 tiesas lēmumi par pagaidu aizsardzību pret vardarbību, visbiežāk aizliegumu satikties un uzturēt saskari (903</w:t>
      </w:r>
      <w:r w:rsidR="005454E8">
        <w:rPr>
          <w:rFonts w:cstheme="minorHAnsi"/>
          <w:sz w:val="24"/>
          <w:szCs w:val="24"/>
          <w:lang w:val="lv-LV"/>
        </w:rPr>
        <w:t xml:space="preserve"> gadījumu</w:t>
      </w:r>
      <w:r w:rsidR="002428AE" w:rsidRPr="00E00DF0">
        <w:rPr>
          <w:rFonts w:cstheme="minorHAnsi"/>
          <w:sz w:val="24"/>
          <w:szCs w:val="24"/>
          <w:lang w:val="lv-LV"/>
        </w:rPr>
        <w:t>). Konstatēti 525 tiesas l</w:t>
      </w:r>
      <w:r>
        <w:rPr>
          <w:rFonts w:cstheme="minorHAnsi"/>
          <w:sz w:val="24"/>
          <w:szCs w:val="24"/>
          <w:lang w:val="lv-LV"/>
        </w:rPr>
        <w:t>ē</w:t>
      </w:r>
      <w:r w:rsidR="002428AE" w:rsidRPr="00E00DF0">
        <w:rPr>
          <w:rFonts w:cstheme="minorHAnsi"/>
          <w:sz w:val="24"/>
          <w:szCs w:val="24"/>
          <w:lang w:val="lv-LV"/>
        </w:rPr>
        <w:t>mumu par pagaidu aizsardzību pret vardarbību pārkāpumi.</w:t>
      </w:r>
      <w:r>
        <w:rPr>
          <w:rFonts w:cstheme="minorHAnsi"/>
          <w:sz w:val="24"/>
          <w:szCs w:val="24"/>
          <w:lang w:val="lv-LV"/>
        </w:rPr>
        <w:t xml:space="preserve"> 2018. gada VP pārskatā minēts, ka kopš 2015. gada būtiski uzlabojusies darba kvalitāte, īstenojot pagaidu aizsardzību pret vardarbību. 2015. gadā bija 72, bet 2016. gadā 184 lēmumi par nošķiršanu, bet turpmākajos gados vērojams liels kāpums.</w:t>
      </w:r>
      <w:r w:rsidR="00EE6825">
        <w:rPr>
          <w:rFonts w:cstheme="minorHAnsi"/>
          <w:sz w:val="24"/>
          <w:szCs w:val="24"/>
          <w:lang w:val="lv-LV"/>
        </w:rPr>
        <w:t xml:space="preserve"> 2019. gada pārskatā</w:t>
      </w:r>
      <w:r w:rsidR="00EE6825" w:rsidRPr="00E00DF0">
        <w:rPr>
          <w:rFonts w:cstheme="minorHAnsi"/>
          <w:sz w:val="24"/>
          <w:szCs w:val="24"/>
          <w:lang w:val="lv-LV"/>
        </w:rPr>
        <w:t xml:space="preserve"> norādīts, ka visbiežāk draudu izteicējs vai vajātājs ir kopdzīvotājs vai vīrs un vidēji katrā piektajā gadījumā varmāka ir dēls.</w:t>
      </w:r>
    </w:p>
    <w:p w14:paraId="49ED3658" w14:textId="34D382A6" w:rsidR="002428AE" w:rsidRDefault="002428AE" w:rsidP="00F02CAD">
      <w:pPr>
        <w:autoSpaceDE w:val="0"/>
        <w:autoSpaceDN w:val="0"/>
        <w:adjustRightInd w:val="0"/>
        <w:spacing w:before="0" w:after="0" w:line="360" w:lineRule="auto"/>
        <w:jc w:val="both"/>
        <w:rPr>
          <w:rFonts w:cstheme="minorHAnsi"/>
          <w:sz w:val="24"/>
          <w:szCs w:val="24"/>
          <w:lang w:val="lv-LV"/>
        </w:rPr>
      </w:pPr>
    </w:p>
    <w:p w14:paraId="7B208EB2" w14:textId="63B9709E" w:rsidR="00A704D0" w:rsidRDefault="00E00DF0" w:rsidP="00F02CAD">
      <w:pPr>
        <w:autoSpaceDE w:val="0"/>
        <w:autoSpaceDN w:val="0"/>
        <w:adjustRightInd w:val="0"/>
        <w:spacing w:before="0" w:after="0" w:line="360" w:lineRule="auto"/>
        <w:jc w:val="both"/>
        <w:rPr>
          <w:rFonts w:cstheme="minorHAnsi"/>
          <w:sz w:val="24"/>
          <w:szCs w:val="24"/>
          <w:lang w:val="lv-LV"/>
        </w:rPr>
      </w:pPr>
      <w:r>
        <w:rPr>
          <w:rFonts w:cstheme="minorHAnsi"/>
          <w:sz w:val="24"/>
          <w:szCs w:val="24"/>
          <w:lang w:val="lv-LV"/>
        </w:rPr>
        <w:t>Valsts policijas pārskatos atrodami dati arī par prevences pasākumiem, - gan informatīvu materiālu sagatavošana, gan nodarbību vadīšana un audzinoša rakstura pārrunas, kas ir VP darba kārtībā.</w:t>
      </w:r>
    </w:p>
    <w:p w14:paraId="5C2242C6" w14:textId="4C3DB355" w:rsidR="00005697" w:rsidRDefault="00005697" w:rsidP="00F02CAD">
      <w:pPr>
        <w:autoSpaceDE w:val="0"/>
        <w:autoSpaceDN w:val="0"/>
        <w:adjustRightInd w:val="0"/>
        <w:spacing w:before="0" w:after="0" w:line="360" w:lineRule="auto"/>
        <w:jc w:val="both"/>
        <w:rPr>
          <w:rFonts w:cstheme="minorHAnsi"/>
          <w:sz w:val="24"/>
          <w:szCs w:val="24"/>
          <w:lang w:val="lv-LV"/>
        </w:rPr>
      </w:pPr>
    </w:p>
    <w:p w14:paraId="76159E04" w14:textId="77777777" w:rsidR="00747805" w:rsidRPr="00005697" w:rsidRDefault="00747805" w:rsidP="00F02CAD">
      <w:pPr>
        <w:autoSpaceDE w:val="0"/>
        <w:autoSpaceDN w:val="0"/>
        <w:adjustRightInd w:val="0"/>
        <w:spacing w:before="0" w:after="0" w:line="360" w:lineRule="auto"/>
        <w:jc w:val="both"/>
        <w:rPr>
          <w:rFonts w:cstheme="minorHAnsi"/>
          <w:sz w:val="24"/>
          <w:szCs w:val="24"/>
          <w:lang w:val="lv-LV"/>
        </w:rPr>
      </w:pPr>
    </w:p>
    <w:p w14:paraId="2F859B40" w14:textId="51FAEDE1" w:rsidR="00A704D0" w:rsidRPr="00075E31" w:rsidRDefault="00A704D0" w:rsidP="00075E31">
      <w:pPr>
        <w:spacing w:line="360" w:lineRule="auto"/>
        <w:rPr>
          <w:rFonts w:cstheme="minorHAnsi"/>
          <w:b/>
          <w:bCs/>
          <w:sz w:val="24"/>
          <w:szCs w:val="24"/>
          <w:lang w:val="lv-LV"/>
        </w:rPr>
      </w:pPr>
      <w:r w:rsidRPr="00075E31">
        <w:rPr>
          <w:rFonts w:cstheme="minorHAnsi"/>
          <w:b/>
          <w:bCs/>
          <w:sz w:val="24"/>
          <w:szCs w:val="24"/>
          <w:lang w:val="lv-LV"/>
        </w:rPr>
        <w:lastRenderedPageBreak/>
        <w:t>STATISTISKO DATU KRĀJUMS “BĒRNI LATVIJĀ”  (2020)</w:t>
      </w:r>
    </w:p>
    <w:p w14:paraId="20E17A0B" w14:textId="30C59363" w:rsidR="00BC6D52" w:rsidRPr="00BC6D52" w:rsidRDefault="00A704D0" w:rsidP="00F02CAD">
      <w:pPr>
        <w:spacing w:line="360" w:lineRule="auto"/>
        <w:jc w:val="both"/>
        <w:rPr>
          <w:rFonts w:cstheme="minorHAnsi"/>
          <w:sz w:val="24"/>
          <w:szCs w:val="24"/>
          <w:lang w:val="lv-LV"/>
        </w:rPr>
      </w:pPr>
      <w:r w:rsidRPr="00BC6D52">
        <w:rPr>
          <w:rFonts w:cstheme="minorHAnsi"/>
          <w:sz w:val="24"/>
          <w:szCs w:val="24"/>
          <w:lang w:val="lv-LV"/>
        </w:rPr>
        <w:t>Statistisko datu krājumā “Bērni Latvijā” apkopoti Pilsonības un migrācijas lietu pārvaldes, Nacionālā veselības dienesta, slimību reģistra, Slimību profilakses un kontroles centra, Valsts sociālās apdrošināšanas aģentūras, Labklājības, Iekšlietu un Izglītības un zinātnes ministrijas, Tiesu administrācijas, Valsts bērnu tiesību aizsardzības inspekcijas, Ceļu satiksmes drošības direkcijas u.c. institūciju dati.</w:t>
      </w:r>
      <w:r w:rsidR="00BC6D52">
        <w:rPr>
          <w:rFonts w:cstheme="minorHAnsi"/>
          <w:sz w:val="24"/>
          <w:szCs w:val="24"/>
          <w:lang w:val="lv-LV"/>
        </w:rPr>
        <w:t xml:space="preserve"> Krājums informē par bērnu stāvokli Latvijā, tajā skaitā veselības stāvokli, sociālo aizsardzību, nabadzības riskiem, vardarbību un likumpaklausību salīdzinošā perspektīvā.</w:t>
      </w:r>
    </w:p>
    <w:p w14:paraId="31ADCCE1" w14:textId="0BDBB846" w:rsidR="00BC6D52" w:rsidRDefault="00005697" w:rsidP="00F02CAD">
      <w:pPr>
        <w:spacing w:line="360" w:lineRule="auto"/>
        <w:jc w:val="both"/>
        <w:rPr>
          <w:rFonts w:cstheme="minorHAnsi"/>
          <w:sz w:val="24"/>
          <w:szCs w:val="24"/>
          <w:lang w:val="lv-LV"/>
        </w:rPr>
      </w:pPr>
      <w:r w:rsidRPr="00BC6D52">
        <w:rPr>
          <w:rFonts w:cstheme="minorHAnsi"/>
          <w:sz w:val="24"/>
          <w:szCs w:val="24"/>
          <w:lang w:val="lv-LV"/>
        </w:rPr>
        <w:t>Attiecībā uz vardarbības tēmu, šajā ziņojumā minēts, ka</w:t>
      </w:r>
      <w:r w:rsidR="00BC6D52">
        <w:rPr>
          <w:rFonts w:cstheme="minorHAnsi"/>
          <w:sz w:val="24"/>
          <w:szCs w:val="24"/>
          <w:lang w:val="lv-LV"/>
        </w:rPr>
        <w:t xml:space="preserve"> pēdējā desmitgadē</w:t>
      </w:r>
      <w:r w:rsidRPr="00BC6D52">
        <w:rPr>
          <w:rFonts w:cstheme="minorHAnsi"/>
          <w:sz w:val="24"/>
          <w:szCs w:val="24"/>
          <w:lang w:val="lv-LV"/>
        </w:rPr>
        <w:t xml:space="preserve"> </w:t>
      </w:r>
      <w:r w:rsidR="00BC6D52">
        <w:rPr>
          <w:rFonts w:cstheme="minorHAnsi"/>
          <w:sz w:val="24"/>
          <w:szCs w:val="24"/>
          <w:lang w:val="lv-LV"/>
        </w:rPr>
        <w:t>(</w:t>
      </w:r>
      <w:r w:rsidRPr="00BC6D52">
        <w:rPr>
          <w:rFonts w:cstheme="minorHAnsi"/>
          <w:sz w:val="24"/>
          <w:szCs w:val="24"/>
          <w:lang w:val="lv-LV"/>
        </w:rPr>
        <w:t>kopš 2010. gada</w:t>
      </w:r>
      <w:r w:rsidR="00BC6D52">
        <w:rPr>
          <w:rFonts w:cstheme="minorHAnsi"/>
          <w:sz w:val="24"/>
          <w:szCs w:val="24"/>
          <w:lang w:val="lv-LV"/>
        </w:rPr>
        <w:t>)</w:t>
      </w:r>
      <w:r w:rsidRPr="00BC6D52">
        <w:rPr>
          <w:rFonts w:cstheme="minorHAnsi"/>
          <w:sz w:val="24"/>
          <w:szCs w:val="24"/>
          <w:lang w:val="lv-LV"/>
        </w:rPr>
        <w:t xml:space="preserve"> par 52,8% ir samazinājies pret nepilngadīgajiem veikto noziedzīgo nodarījumu skaits, </w:t>
      </w:r>
      <w:r w:rsidR="00BC6D52">
        <w:rPr>
          <w:rFonts w:cstheme="minorHAnsi"/>
          <w:sz w:val="24"/>
          <w:szCs w:val="24"/>
          <w:lang w:val="lv-LV"/>
        </w:rPr>
        <w:t>taču</w:t>
      </w:r>
      <w:r w:rsidRPr="00BC6D52">
        <w:rPr>
          <w:rFonts w:cstheme="minorHAnsi"/>
          <w:sz w:val="24"/>
          <w:szCs w:val="24"/>
          <w:lang w:val="lv-LV"/>
        </w:rPr>
        <w:t xml:space="preserve"> </w:t>
      </w:r>
      <w:r w:rsidR="00BC6D52">
        <w:rPr>
          <w:rFonts w:cstheme="minorHAnsi"/>
          <w:sz w:val="24"/>
          <w:szCs w:val="24"/>
          <w:lang w:val="lv-LV"/>
        </w:rPr>
        <w:t xml:space="preserve">gandrīz uz pusi šajā laika posmā </w:t>
      </w:r>
      <w:r w:rsidRPr="00BC6D52">
        <w:rPr>
          <w:rFonts w:cstheme="minorHAnsi"/>
          <w:sz w:val="24"/>
          <w:szCs w:val="24"/>
          <w:lang w:val="lv-LV"/>
        </w:rPr>
        <w:t>kāpuši rādītāji, kas saistīti ar seksuālo vardarbību pret nepilngadīgajiem.</w:t>
      </w:r>
      <w:r w:rsidR="00B94B09" w:rsidRPr="00E00DF0">
        <w:rPr>
          <w:rStyle w:val="FootnoteReference"/>
          <w:rFonts w:cstheme="minorHAnsi"/>
          <w:sz w:val="24"/>
          <w:szCs w:val="24"/>
          <w:lang w:val="lv-LV"/>
        </w:rPr>
        <w:footnoteReference w:id="23"/>
      </w:r>
      <w:r w:rsidRPr="00BC6D52">
        <w:rPr>
          <w:rFonts w:cstheme="minorHAnsi"/>
          <w:sz w:val="24"/>
          <w:szCs w:val="24"/>
          <w:lang w:val="lv-LV"/>
        </w:rPr>
        <w:t xml:space="preserve"> </w:t>
      </w:r>
      <w:r w:rsidR="00BC6D52">
        <w:rPr>
          <w:rFonts w:cstheme="minorHAnsi"/>
          <w:sz w:val="24"/>
          <w:szCs w:val="24"/>
          <w:lang w:val="lv-LV"/>
        </w:rPr>
        <w:t xml:space="preserve">2019. gadā reģistrēti 1143 gadījumi, kuros bērnu dzīvība, veselība vai attīstība bijusi apdraudēta vardarbības dēļ, kas ir pieaugums </w:t>
      </w:r>
      <w:r w:rsidR="00B94B09">
        <w:rPr>
          <w:rFonts w:cstheme="minorHAnsi"/>
          <w:sz w:val="24"/>
          <w:szCs w:val="24"/>
          <w:lang w:val="lv-LV"/>
        </w:rPr>
        <w:t>(</w:t>
      </w:r>
      <w:r w:rsidR="00BC6D52">
        <w:rPr>
          <w:rFonts w:cstheme="minorHAnsi"/>
          <w:sz w:val="24"/>
          <w:szCs w:val="24"/>
          <w:lang w:val="lv-LV"/>
        </w:rPr>
        <w:t>salīdzinoši 2018. gad</w:t>
      </w:r>
      <w:r w:rsidR="00B94B09">
        <w:rPr>
          <w:rFonts w:cstheme="minorHAnsi"/>
          <w:sz w:val="24"/>
          <w:szCs w:val="24"/>
          <w:lang w:val="lv-LV"/>
        </w:rPr>
        <w:t xml:space="preserve">ā </w:t>
      </w:r>
      <w:r w:rsidR="00BC6D52">
        <w:rPr>
          <w:rFonts w:cstheme="minorHAnsi"/>
          <w:sz w:val="24"/>
          <w:szCs w:val="24"/>
          <w:lang w:val="lv-LV"/>
        </w:rPr>
        <w:t>998 bērnu). Aplūkojot datus par pusaudžu problemātisku uzvedību šajā pašā laika periodā (kopš 2010. gada) stipri samazinājies (par 54%) nepilngadīgo notiesāto personu skaits (345 personas 2018. gadā) un arī nepilngadīgo ieslodzīto skaits (36 personas 2018. gadā)</w:t>
      </w:r>
      <w:r w:rsidR="00B94B09">
        <w:rPr>
          <w:rFonts w:cstheme="minorHAnsi"/>
          <w:sz w:val="24"/>
          <w:szCs w:val="24"/>
          <w:lang w:val="lv-LV"/>
        </w:rPr>
        <w:t>.</w:t>
      </w:r>
      <w:r w:rsidR="00B94B09" w:rsidRPr="00E00DF0">
        <w:rPr>
          <w:rStyle w:val="FootnoteReference"/>
          <w:rFonts w:cstheme="minorHAnsi"/>
          <w:sz w:val="24"/>
          <w:szCs w:val="24"/>
          <w:lang w:val="lv-LV"/>
        </w:rPr>
        <w:footnoteReference w:id="24"/>
      </w:r>
      <w:r w:rsidR="00BC6D52">
        <w:rPr>
          <w:rFonts w:cstheme="minorHAnsi"/>
          <w:sz w:val="24"/>
          <w:szCs w:val="24"/>
          <w:lang w:val="lv-LV"/>
        </w:rPr>
        <w:t xml:space="preserve"> Turpretī situācijas uzlabojums nav vērojams satiksmes negadījumos bojā gājušo bērnu skaitā. Pēdējos desmit gados (līdz 2019. gadam ar sevišķi zemu rādītāju </w:t>
      </w:r>
      <w:r w:rsidR="00B94B09">
        <w:rPr>
          <w:rFonts w:cstheme="minorHAnsi"/>
          <w:sz w:val="24"/>
          <w:szCs w:val="24"/>
          <w:lang w:val="lv-LV"/>
        </w:rPr>
        <w:t xml:space="preserve">- </w:t>
      </w:r>
      <w:r w:rsidR="00BC6D52">
        <w:rPr>
          <w:rFonts w:cstheme="minorHAnsi"/>
          <w:sz w:val="24"/>
          <w:szCs w:val="24"/>
          <w:lang w:val="lv-LV"/>
        </w:rPr>
        <w:t xml:space="preserve">4 bērni) katru gadu satiksmes negadījumos bojā iet vidēji 9 bērni. Samazinājums ir kopumā bojā gājušo (gan bērnu, gan pieaugušo) kopskaitā. No 2018. uz 2019. gadu vērojams  satiksmes negadījumos ievainoto bērnu un ugunsgrēkos cietušo bērnu skaita samazinājums. </w:t>
      </w:r>
    </w:p>
    <w:p w14:paraId="632E1021" w14:textId="7F9FE20D" w:rsidR="00B94B09" w:rsidRDefault="00005697" w:rsidP="00F02CAD">
      <w:pPr>
        <w:spacing w:before="0" w:after="0" w:line="360" w:lineRule="auto"/>
        <w:jc w:val="both"/>
        <w:rPr>
          <w:rFonts w:cstheme="minorHAnsi"/>
          <w:sz w:val="24"/>
          <w:szCs w:val="24"/>
          <w:lang w:val="lv-LV"/>
        </w:rPr>
      </w:pPr>
      <w:r w:rsidRPr="00BC6D52">
        <w:rPr>
          <w:rFonts w:cstheme="minorHAnsi"/>
          <w:sz w:val="24"/>
          <w:szCs w:val="24"/>
          <w:lang w:val="lv-LV"/>
        </w:rPr>
        <w:t xml:space="preserve">Dati par no vardarbības cietušo bērnu sociālo rehabilitāciju liecina, ka vislielākais cietušo skaits ir no emocionālas vardarbības (2019. gadā 1012 bērnu). Citi vardarbības veidi, </w:t>
      </w:r>
      <w:r w:rsidR="00B94B09">
        <w:rPr>
          <w:rFonts w:cstheme="minorHAnsi"/>
          <w:sz w:val="24"/>
          <w:szCs w:val="24"/>
          <w:lang w:val="lv-LV"/>
        </w:rPr>
        <w:t xml:space="preserve">kuru rezultātā </w:t>
      </w:r>
      <w:r w:rsidRPr="00BC6D52">
        <w:rPr>
          <w:rFonts w:cstheme="minorHAnsi"/>
          <w:sz w:val="24"/>
          <w:szCs w:val="24"/>
          <w:lang w:val="lv-LV"/>
        </w:rPr>
        <w:t xml:space="preserve">bērniem </w:t>
      </w:r>
      <w:r w:rsidR="00B94B09">
        <w:rPr>
          <w:rFonts w:cstheme="minorHAnsi"/>
          <w:sz w:val="24"/>
          <w:szCs w:val="24"/>
          <w:lang w:val="lv-LV"/>
        </w:rPr>
        <w:t>bijis nepieciešams</w:t>
      </w:r>
      <w:r w:rsidRPr="00BC6D52">
        <w:rPr>
          <w:rFonts w:cstheme="minorHAnsi"/>
          <w:sz w:val="24"/>
          <w:szCs w:val="24"/>
          <w:lang w:val="lv-LV"/>
        </w:rPr>
        <w:t xml:space="preserve"> rehabilitācijas process: 115 gadījumos</w:t>
      </w:r>
      <w:r w:rsidR="00B94B09">
        <w:rPr>
          <w:rFonts w:cstheme="minorHAnsi"/>
          <w:sz w:val="24"/>
          <w:szCs w:val="24"/>
          <w:lang w:val="lv-LV"/>
        </w:rPr>
        <w:t xml:space="preserve"> cietuši no</w:t>
      </w:r>
      <w:r w:rsidRPr="00BC6D52">
        <w:rPr>
          <w:rFonts w:cstheme="minorHAnsi"/>
          <w:sz w:val="24"/>
          <w:szCs w:val="24"/>
          <w:lang w:val="lv-LV"/>
        </w:rPr>
        <w:t xml:space="preserve"> fiziskā</w:t>
      </w:r>
      <w:r w:rsidR="00B94B09">
        <w:rPr>
          <w:rFonts w:cstheme="minorHAnsi"/>
          <w:sz w:val="24"/>
          <w:szCs w:val="24"/>
          <w:lang w:val="lv-LV"/>
        </w:rPr>
        <w:t>s</w:t>
      </w:r>
      <w:r w:rsidRPr="00BC6D52">
        <w:rPr>
          <w:rFonts w:cstheme="minorHAnsi"/>
          <w:sz w:val="24"/>
          <w:szCs w:val="24"/>
          <w:lang w:val="lv-LV"/>
        </w:rPr>
        <w:t xml:space="preserve"> vardarbība</w:t>
      </w:r>
      <w:r w:rsidR="00B94B09">
        <w:rPr>
          <w:rFonts w:cstheme="minorHAnsi"/>
          <w:sz w:val="24"/>
          <w:szCs w:val="24"/>
          <w:lang w:val="lv-LV"/>
        </w:rPr>
        <w:t>s</w:t>
      </w:r>
      <w:r w:rsidRPr="00BC6D52">
        <w:rPr>
          <w:rFonts w:cstheme="minorHAnsi"/>
          <w:sz w:val="24"/>
          <w:szCs w:val="24"/>
          <w:lang w:val="lv-LV"/>
        </w:rPr>
        <w:t xml:space="preserve">, </w:t>
      </w:r>
      <w:r w:rsidRPr="00BC6D52">
        <w:rPr>
          <w:rFonts w:cstheme="minorHAnsi"/>
          <w:sz w:val="24"/>
          <w:szCs w:val="24"/>
          <w:lang w:val="lv-LV"/>
        </w:rPr>
        <w:lastRenderedPageBreak/>
        <w:t xml:space="preserve">93 – </w:t>
      </w:r>
      <w:r w:rsidR="00B94B09">
        <w:rPr>
          <w:rFonts w:cstheme="minorHAnsi"/>
          <w:sz w:val="24"/>
          <w:szCs w:val="24"/>
          <w:lang w:val="lv-LV"/>
        </w:rPr>
        <w:t xml:space="preserve">cietuši </w:t>
      </w:r>
      <w:r w:rsidR="00BC6D52">
        <w:rPr>
          <w:rFonts w:cstheme="minorHAnsi"/>
          <w:sz w:val="24"/>
          <w:szCs w:val="24"/>
          <w:lang w:val="lv-LV"/>
        </w:rPr>
        <w:t xml:space="preserve">no </w:t>
      </w:r>
      <w:r w:rsidRPr="00BC6D52">
        <w:rPr>
          <w:rFonts w:cstheme="minorHAnsi"/>
          <w:sz w:val="24"/>
          <w:szCs w:val="24"/>
          <w:lang w:val="lv-LV"/>
        </w:rPr>
        <w:t>seksuālā</w:t>
      </w:r>
      <w:r w:rsidR="00BC6D52">
        <w:rPr>
          <w:rFonts w:cstheme="minorHAnsi"/>
          <w:sz w:val="24"/>
          <w:szCs w:val="24"/>
          <w:lang w:val="lv-LV"/>
        </w:rPr>
        <w:t>s</w:t>
      </w:r>
      <w:r w:rsidRPr="00BC6D52">
        <w:rPr>
          <w:rFonts w:cstheme="minorHAnsi"/>
          <w:sz w:val="24"/>
          <w:szCs w:val="24"/>
          <w:lang w:val="lv-LV"/>
        </w:rPr>
        <w:t xml:space="preserve"> vardarbība</w:t>
      </w:r>
      <w:r w:rsidR="00BC6D52">
        <w:rPr>
          <w:rFonts w:cstheme="minorHAnsi"/>
          <w:sz w:val="24"/>
          <w:szCs w:val="24"/>
          <w:lang w:val="lv-LV"/>
        </w:rPr>
        <w:t>s</w:t>
      </w:r>
      <w:r w:rsidRPr="00BC6D52">
        <w:rPr>
          <w:rFonts w:cstheme="minorHAnsi"/>
          <w:sz w:val="24"/>
          <w:szCs w:val="24"/>
          <w:lang w:val="lv-LV"/>
        </w:rPr>
        <w:t xml:space="preserve"> un 249 </w:t>
      </w:r>
      <w:r w:rsidR="00BC6D52">
        <w:rPr>
          <w:rFonts w:cstheme="minorHAnsi"/>
          <w:sz w:val="24"/>
          <w:szCs w:val="24"/>
          <w:lang w:val="lv-LV"/>
        </w:rPr>
        <w:t xml:space="preserve">– iemesls bijis </w:t>
      </w:r>
      <w:r w:rsidRPr="00BC6D52">
        <w:rPr>
          <w:rFonts w:cstheme="minorHAnsi"/>
          <w:sz w:val="24"/>
          <w:szCs w:val="24"/>
          <w:lang w:val="lv-LV"/>
        </w:rPr>
        <w:t>pamešana novārtā. No 2019. gadā 1970 rehabilitētajiem bērniem 1603 cietuši ģimenē</w:t>
      </w:r>
      <w:r w:rsidR="00F02CAD">
        <w:rPr>
          <w:rFonts w:cstheme="minorHAnsi"/>
          <w:sz w:val="24"/>
          <w:szCs w:val="24"/>
          <w:lang w:val="lv-LV"/>
        </w:rPr>
        <w:t>.</w:t>
      </w:r>
    </w:p>
    <w:p w14:paraId="33B010BF" w14:textId="77777777" w:rsidR="00747805" w:rsidRPr="00747805" w:rsidRDefault="00747805" w:rsidP="00F02CAD">
      <w:pPr>
        <w:spacing w:before="0" w:after="0" w:line="360" w:lineRule="auto"/>
        <w:jc w:val="both"/>
        <w:rPr>
          <w:rFonts w:cstheme="minorHAnsi"/>
          <w:sz w:val="24"/>
          <w:szCs w:val="24"/>
          <w:lang w:val="lv-LV"/>
        </w:rPr>
      </w:pPr>
    </w:p>
    <w:p w14:paraId="6AD8EAF9" w14:textId="77777777" w:rsidR="00B94B09" w:rsidRDefault="00F02CAD" w:rsidP="00F02CAD">
      <w:pPr>
        <w:spacing w:before="0" w:after="0" w:line="360" w:lineRule="auto"/>
        <w:jc w:val="both"/>
        <w:rPr>
          <w:rFonts w:cstheme="minorHAnsi"/>
          <w:b/>
          <w:bCs/>
          <w:sz w:val="24"/>
          <w:szCs w:val="24"/>
          <w:lang w:val="lv-LV"/>
        </w:rPr>
      </w:pPr>
      <w:r w:rsidRPr="00075E31">
        <w:rPr>
          <w:rFonts w:cstheme="minorHAnsi"/>
          <w:b/>
          <w:bCs/>
          <w:sz w:val="24"/>
          <w:szCs w:val="24"/>
          <w:lang w:val="lv-LV"/>
        </w:rPr>
        <w:t>CENTRS MARTA: “DROSME RŪPĒTIES – VARDARBĪBAS PREVENCIJA JAUNIEŠU VIDĒ LATVIJĀ (2020)</w:t>
      </w:r>
      <w:r w:rsidR="00B94B09">
        <w:rPr>
          <w:rFonts w:cstheme="minorHAnsi"/>
          <w:b/>
          <w:bCs/>
          <w:sz w:val="24"/>
          <w:szCs w:val="24"/>
          <w:lang w:val="lv-LV"/>
        </w:rPr>
        <w:t xml:space="preserve"> </w:t>
      </w:r>
    </w:p>
    <w:p w14:paraId="5B2971B5" w14:textId="75846311" w:rsidR="00F02CAD" w:rsidRPr="00B94B09" w:rsidRDefault="00F02CAD" w:rsidP="00F02CAD">
      <w:pPr>
        <w:spacing w:before="0" w:after="0" w:line="360" w:lineRule="auto"/>
        <w:jc w:val="both"/>
        <w:rPr>
          <w:rFonts w:cstheme="minorHAnsi"/>
          <w:b/>
          <w:bCs/>
          <w:sz w:val="24"/>
          <w:szCs w:val="24"/>
          <w:lang w:val="lv-LV"/>
        </w:rPr>
      </w:pPr>
      <w:r>
        <w:rPr>
          <w:rFonts w:cstheme="minorHAnsi"/>
          <w:sz w:val="24"/>
          <w:szCs w:val="24"/>
          <w:lang w:val="lv-LV"/>
        </w:rPr>
        <w:t>Pētījums</w:t>
      </w:r>
      <w:r w:rsidR="00B94B09" w:rsidRPr="00E00DF0">
        <w:rPr>
          <w:rStyle w:val="FootnoteReference"/>
          <w:rFonts w:cstheme="minorHAnsi"/>
          <w:sz w:val="24"/>
          <w:szCs w:val="24"/>
          <w:lang w:val="lv-LV"/>
        </w:rPr>
        <w:footnoteReference w:id="25"/>
      </w:r>
      <w:r>
        <w:rPr>
          <w:rFonts w:cstheme="minorHAnsi"/>
          <w:sz w:val="24"/>
          <w:szCs w:val="24"/>
          <w:lang w:val="lv-LV"/>
        </w:rPr>
        <w:t xml:space="preserve"> aplūko seksuālu vardarbību jauniešu vidū, vēršot uzmanību </w:t>
      </w:r>
      <w:r w:rsidR="002D6CD4">
        <w:rPr>
          <w:rFonts w:cstheme="minorHAnsi"/>
          <w:sz w:val="24"/>
          <w:szCs w:val="24"/>
          <w:lang w:val="lv-LV"/>
        </w:rPr>
        <w:t xml:space="preserve">uz </w:t>
      </w:r>
      <w:r>
        <w:rPr>
          <w:rFonts w:cstheme="minorHAnsi"/>
          <w:sz w:val="24"/>
          <w:szCs w:val="24"/>
          <w:lang w:val="lv-LV"/>
        </w:rPr>
        <w:t>dzimtes atšķirībām</w:t>
      </w:r>
      <w:r w:rsidR="002D6CD4">
        <w:rPr>
          <w:rFonts w:cstheme="minorHAnsi"/>
          <w:sz w:val="24"/>
          <w:szCs w:val="24"/>
          <w:lang w:val="lv-LV"/>
        </w:rPr>
        <w:t xml:space="preserve"> seksuālās vardarbības pieredzē. Papildus pētījums apkopo un lokalizē </w:t>
      </w:r>
      <w:r>
        <w:rPr>
          <w:rFonts w:cstheme="minorHAnsi"/>
          <w:sz w:val="24"/>
          <w:szCs w:val="24"/>
          <w:lang w:val="lv-LV"/>
        </w:rPr>
        <w:t xml:space="preserve">Pasaules Veselības organizācijas rekomendācijas un ieteikumus. </w:t>
      </w:r>
      <w:r w:rsidR="00B94B09">
        <w:rPr>
          <w:rFonts w:cstheme="minorHAnsi"/>
          <w:sz w:val="24"/>
          <w:szCs w:val="24"/>
          <w:lang w:val="lv-LV"/>
        </w:rPr>
        <w:t>Pētījumā</w:t>
      </w:r>
      <w:r w:rsidR="002D6CD4">
        <w:rPr>
          <w:rFonts w:cstheme="minorHAnsi"/>
          <w:sz w:val="24"/>
          <w:szCs w:val="24"/>
          <w:lang w:val="lv-LV"/>
        </w:rPr>
        <w:t xml:space="preserve"> piedalījušies </w:t>
      </w:r>
      <w:r>
        <w:rPr>
          <w:rFonts w:cstheme="minorHAnsi"/>
          <w:sz w:val="24"/>
          <w:szCs w:val="24"/>
          <w:lang w:val="lv-LV"/>
        </w:rPr>
        <w:t xml:space="preserve">502 jaunieši </w:t>
      </w:r>
      <w:r w:rsidR="002D6CD4">
        <w:rPr>
          <w:rFonts w:cstheme="minorHAnsi"/>
          <w:sz w:val="24"/>
          <w:szCs w:val="24"/>
          <w:lang w:val="lv-LV"/>
        </w:rPr>
        <w:t>no sešām</w:t>
      </w:r>
      <w:r>
        <w:rPr>
          <w:rFonts w:cstheme="minorHAnsi"/>
          <w:sz w:val="24"/>
          <w:szCs w:val="24"/>
          <w:lang w:val="lv-LV"/>
        </w:rPr>
        <w:t xml:space="preserve"> Latvijas skolā</w:t>
      </w:r>
      <w:r w:rsidR="002D6CD4">
        <w:rPr>
          <w:rFonts w:cstheme="minorHAnsi"/>
          <w:sz w:val="24"/>
          <w:szCs w:val="24"/>
          <w:lang w:val="lv-LV"/>
        </w:rPr>
        <w:t>m</w:t>
      </w:r>
      <w:r>
        <w:rPr>
          <w:rFonts w:cstheme="minorHAnsi"/>
          <w:sz w:val="24"/>
          <w:szCs w:val="24"/>
          <w:lang w:val="lv-LV"/>
        </w:rPr>
        <w:t>.</w:t>
      </w:r>
      <w:r w:rsidR="00B94B09">
        <w:rPr>
          <w:rFonts w:cstheme="minorHAnsi"/>
          <w:sz w:val="24"/>
          <w:szCs w:val="24"/>
          <w:lang w:val="lv-LV"/>
        </w:rPr>
        <w:t xml:space="preserve"> Ziņojums skaidro dažādas jauniešu pieredzes attiecībā uz seksualitāti un vienaudžu vērtējumu par sevi attiecībā uz izskatu un apģērbu un šāda pieredze bijusi teju pusei jauniešu (47%). 34% aptaujāto dzirdējuši par sevi baumas saistībā ar drēbēm vai izskatu, bet aizskarošus, tajā skaitā seksuāla rakstura komentārus par savu ķermeni vai izskatu saņēmuši 24% jauniešu.</w:t>
      </w:r>
    </w:p>
    <w:p w14:paraId="7AB110A9" w14:textId="77777777" w:rsidR="002D6CD4" w:rsidRDefault="002D6CD4" w:rsidP="00F02CAD">
      <w:pPr>
        <w:spacing w:before="0" w:after="0" w:line="360" w:lineRule="auto"/>
        <w:jc w:val="both"/>
        <w:rPr>
          <w:rFonts w:cstheme="minorHAnsi"/>
          <w:sz w:val="24"/>
          <w:szCs w:val="24"/>
          <w:lang w:val="lv-LV"/>
        </w:rPr>
      </w:pPr>
    </w:p>
    <w:p w14:paraId="2E260363" w14:textId="24E04289" w:rsidR="00B94B09" w:rsidRPr="00B94B09" w:rsidRDefault="00F02CAD" w:rsidP="00B94B09">
      <w:pPr>
        <w:spacing w:before="0" w:after="0" w:line="360" w:lineRule="auto"/>
        <w:jc w:val="both"/>
        <w:rPr>
          <w:rFonts w:cstheme="minorHAnsi"/>
          <w:b/>
          <w:bCs/>
          <w:sz w:val="24"/>
          <w:szCs w:val="24"/>
          <w:lang w:val="lv-LV"/>
        </w:rPr>
      </w:pPr>
      <w:r>
        <w:rPr>
          <w:rFonts w:cstheme="minorHAnsi"/>
          <w:sz w:val="24"/>
          <w:szCs w:val="24"/>
          <w:lang w:val="lv-LV"/>
        </w:rPr>
        <w:t>38% jauniešu pieredzējuši</w:t>
      </w:r>
      <w:r w:rsidR="00B94B09">
        <w:rPr>
          <w:rFonts w:cstheme="minorHAnsi"/>
          <w:sz w:val="24"/>
          <w:szCs w:val="24"/>
          <w:lang w:val="lv-LV"/>
        </w:rPr>
        <w:t>, ka viņu</w:t>
      </w:r>
      <w:r>
        <w:rPr>
          <w:rFonts w:cstheme="minorHAnsi"/>
          <w:sz w:val="24"/>
          <w:szCs w:val="24"/>
          <w:lang w:val="lv-LV"/>
        </w:rPr>
        <w:t xml:space="preserve"> ķerme</w:t>
      </w:r>
      <w:r w:rsidR="00B94B09">
        <w:rPr>
          <w:rFonts w:cstheme="minorHAnsi"/>
          <w:sz w:val="24"/>
          <w:szCs w:val="24"/>
          <w:lang w:val="lv-LV"/>
        </w:rPr>
        <w:t>ni</w:t>
      </w:r>
      <w:r>
        <w:rPr>
          <w:rFonts w:cstheme="minorHAnsi"/>
          <w:sz w:val="24"/>
          <w:szCs w:val="24"/>
          <w:lang w:val="lv-LV"/>
        </w:rPr>
        <w:t xml:space="preserve"> novēro</w:t>
      </w:r>
      <w:r w:rsidR="00B94B09">
        <w:rPr>
          <w:rFonts w:cstheme="minorHAnsi"/>
          <w:sz w:val="24"/>
          <w:szCs w:val="24"/>
          <w:lang w:val="lv-LV"/>
        </w:rPr>
        <w:t xml:space="preserve"> un izjutuši to kā nepatīkamu pieredzi (vairāk zēni). </w:t>
      </w:r>
      <w:r>
        <w:rPr>
          <w:rFonts w:cstheme="minorHAnsi"/>
          <w:sz w:val="24"/>
          <w:szCs w:val="24"/>
          <w:lang w:val="lv-LV"/>
        </w:rPr>
        <w:t>2%</w:t>
      </w:r>
      <w:r w:rsidR="00B94B09">
        <w:rPr>
          <w:rFonts w:cstheme="minorHAnsi"/>
          <w:sz w:val="24"/>
          <w:szCs w:val="24"/>
          <w:lang w:val="lv-LV"/>
        </w:rPr>
        <w:t xml:space="preserve"> jauniešu</w:t>
      </w:r>
      <w:r>
        <w:rPr>
          <w:rFonts w:cstheme="minorHAnsi"/>
          <w:sz w:val="24"/>
          <w:szCs w:val="24"/>
          <w:lang w:val="lv-LV"/>
        </w:rPr>
        <w:t xml:space="preserve"> pieredzējuši, ka vienaudži mēģinājuši fotografēt zem svārkiem, vai</w:t>
      </w:r>
      <w:r w:rsidR="00B94B09">
        <w:rPr>
          <w:rFonts w:cstheme="minorHAnsi"/>
          <w:sz w:val="24"/>
          <w:szCs w:val="24"/>
          <w:lang w:val="lv-LV"/>
        </w:rPr>
        <w:t xml:space="preserve"> kamēr notiek</w:t>
      </w:r>
      <w:r>
        <w:rPr>
          <w:rFonts w:cstheme="minorHAnsi"/>
          <w:sz w:val="24"/>
          <w:szCs w:val="24"/>
          <w:lang w:val="lv-LV"/>
        </w:rPr>
        <w:t xml:space="preserve"> pārģ</w:t>
      </w:r>
      <w:r w:rsidR="00B94B09">
        <w:rPr>
          <w:rFonts w:cstheme="minorHAnsi"/>
          <w:sz w:val="24"/>
          <w:szCs w:val="24"/>
          <w:lang w:val="lv-LV"/>
        </w:rPr>
        <w:t>ērbšanās</w:t>
      </w:r>
      <w:r>
        <w:rPr>
          <w:rFonts w:cstheme="minorHAnsi"/>
          <w:sz w:val="24"/>
          <w:szCs w:val="24"/>
          <w:lang w:val="lv-LV"/>
        </w:rPr>
        <w:t xml:space="preserve">. 8% jauniešu tikuši aicināti sūtīt seksuāla satura bildes vai video, 6% (30 </w:t>
      </w:r>
      <w:r w:rsidR="00B94B09">
        <w:rPr>
          <w:rFonts w:cstheme="minorHAnsi"/>
          <w:sz w:val="24"/>
          <w:szCs w:val="24"/>
          <w:lang w:val="lv-LV"/>
        </w:rPr>
        <w:t>respondentu</w:t>
      </w:r>
      <w:r>
        <w:rPr>
          <w:rFonts w:cstheme="minorHAnsi"/>
          <w:sz w:val="24"/>
          <w:szCs w:val="24"/>
          <w:lang w:val="lv-LV"/>
        </w:rPr>
        <w:t>) šādu jauniešu attēlu tikuši izplatīti vienaudžu vidū. 30% pieredzējuši, ka kāds tiem piespiežas, radot diskomfortu</w:t>
      </w:r>
      <w:r w:rsidR="00B94B09">
        <w:rPr>
          <w:rFonts w:cstheme="minorHAnsi"/>
          <w:sz w:val="24"/>
          <w:szCs w:val="24"/>
          <w:lang w:val="lv-LV"/>
        </w:rPr>
        <w:t>.</w:t>
      </w:r>
      <w:r>
        <w:rPr>
          <w:rFonts w:cstheme="minorHAnsi"/>
          <w:sz w:val="24"/>
          <w:szCs w:val="24"/>
          <w:lang w:val="lv-LV"/>
        </w:rPr>
        <w:t xml:space="preserve"> 19% jauniešu pieredzējuši krūšu vai citu ķermeņa daļu aiztikšanu bez piekrišanas</w:t>
      </w:r>
      <w:r w:rsidR="00B94B09">
        <w:rPr>
          <w:rFonts w:cstheme="minorHAnsi"/>
          <w:sz w:val="24"/>
          <w:szCs w:val="24"/>
          <w:lang w:val="lv-LV"/>
        </w:rPr>
        <w:t xml:space="preserve"> un</w:t>
      </w:r>
      <w:r>
        <w:rPr>
          <w:rFonts w:cstheme="minorHAnsi"/>
          <w:sz w:val="24"/>
          <w:szCs w:val="24"/>
          <w:lang w:val="lv-LV"/>
        </w:rPr>
        <w:t xml:space="preserve"> 8% to pieredzējuši atkārtoti. 61% saņēmuši seksuāla rakstura jokus no vienaudžiem caur telefonu vai internetu. 35% saņēmuši pornogrāfiskus attēlus vai video. 33% par </w:t>
      </w:r>
      <w:r w:rsidR="00B94B09">
        <w:rPr>
          <w:rFonts w:cstheme="minorHAnsi"/>
          <w:sz w:val="24"/>
          <w:szCs w:val="24"/>
          <w:lang w:val="lv-LV"/>
        </w:rPr>
        <w:t>iepriekš izvirzītajām problēmām tiek pārrunātas</w:t>
      </w:r>
      <w:r>
        <w:rPr>
          <w:rFonts w:cstheme="minorHAnsi"/>
          <w:sz w:val="24"/>
          <w:szCs w:val="24"/>
          <w:lang w:val="lv-LV"/>
        </w:rPr>
        <w:t xml:space="preserve"> ar vecākiem, taču ļoti retos gadījumos ar skolotājiem vai skolu psihologiem. </w:t>
      </w:r>
      <w:r w:rsidR="00B94B09">
        <w:rPr>
          <w:rFonts w:cstheme="minorHAnsi"/>
          <w:sz w:val="24"/>
          <w:szCs w:val="24"/>
          <w:lang w:val="lv-LV"/>
        </w:rPr>
        <w:t>Ziņojumā secināts, ka s</w:t>
      </w:r>
      <w:r>
        <w:rPr>
          <w:rFonts w:cstheme="minorHAnsi"/>
          <w:sz w:val="24"/>
          <w:szCs w:val="24"/>
          <w:lang w:val="lv-LV"/>
        </w:rPr>
        <w:t>eksuāla rakstura pāridarījumi ir diezgan regulāri jauniešu vidū.</w:t>
      </w:r>
      <w:r w:rsidR="00B94B09" w:rsidRPr="00B94B09">
        <w:rPr>
          <w:rStyle w:val="FootnoteReference"/>
          <w:rFonts w:cstheme="minorHAnsi"/>
          <w:sz w:val="24"/>
          <w:szCs w:val="24"/>
          <w:lang w:val="lv-LV"/>
        </w:rPr>
        <w:t xml:space="preserve"> </w:t>
      </w:r>
      <w:r w:rsidR="00B94B09" w:rsidRPr="00E00DF0">
        <w:rPr>
          <w:rStyle w:val="FootnoteReference"/>
          <w:rFonts w:cstheme="minorHAnsi"/>
          <w:sz w:val="24"/>
          <w:szCs w:val="24"/>
          <w:lang w:val="lv-LV"/>
        </w:rPr>
        <w:footnoteReference w:id="26"/>
      </w:r>
      <w:r w:rsidR="00B94B09">
        <w:rPr>
          <w:rFonts w:cstheme="minorHAnsi"/>
          <w:sz w:val="24"/>
          <w:szCs w:val="24"/>
          <w:lang w:val="lv-LV"/>
        </w:rPr>
        <w:t xml:space="preserve"> Arī 2021. gada janvārī publicētā SKDS aptaujā</w:t>
      </w:r>
      <w:r w:rsidR="00B94B09" w:rsidRPr="00E00DF0">
        <w:rPr>
          <w:rStyle w:val="FootnoteReference"/>
          <w:rFonts w:cstheme="minorHAnsi"/>
          <w:sz w:val="24"/>
          <w:szCs w:val="24"/>
          <w:lang w:val="lv-LV"/>
        </w:rPr>
        <w:footnoteReference w:id="27"/>
      </w:r>
      <w:r w:rsidR="00B94B09">
        <w:rPr>
          <w:rFonts w:cstheme="minorHAnsi"/>
          <w:sz w:val="24"/>
          <w:szCs w:val="24"/>
          <w:lang w:val="lv-LV"/>
        </w:rPr>
        <w:t xml:space="preserve"> dati par jauniešu komunikāciju ar vecākiem ir ar negatīvu tendenci – samazinās respondentu īpatsvars, kuri ar saviem bērniem pārrunā to, kā izvairīties no seksuāla pāridarījuma (2015.g. 61%, 2021. g. 41%).</w:t>
      </w:r>
    </w:p>
    <w:p w14:paraId="40B0A81F" w14:textId="77777777" w:rsidR="008074FD" w:rsidRPr="00F02CAD" w:rsidRDefault="008074FD" w:rsidP="00F02CAD">
      <w:pPr>
        <w:spacing w:before="0" w:after="0" w:line="360" w:lineRule="auto"/>
        <w:jc w:val="both"/>
        <w:rPr>
          <w:rFonts w:cstheme="minorHAnsi"/>
          <w:sz w:val="24"/>
          <w:szCs w:val="24"/>
          <w:lang w:val="lv-LV"/>
        </w:rPr>
      </w:pPr>
    </w:p>
    <w:p w14:paraId="2AF8E26E" w14:textId="1F942235" w:rsidR="00382C4D" w:rsidRPr="00382C4D" w:rsidRDefault="00C14F10" w:rsidP="00382C4D">
      <w:pPr>
        <w:pStyle w:val="Heading1"/>
        <w:spacing w:line="360" w:lineRule="auto"/>
        <w:rPr>
          <w:rFonts w:cstheme="minorHAnsi"/>
          <w:sz w:val="24"/>
          <w:szCs w:val="24"/>
          <w:lang w:val="lv-LV"/>
        </w:rPr>
      </w:pPr>
      <w:r w:rsidRPr="00E00DF0">
        <w:rPr>
          <w:rFonts w:cstheme="minorHAnsi"/>
          <w:lang w:val="lv-LV"/>
        </w:rPr>
        <w:lastRenderedPageBreak/>
        <w:t>S</w:t>
      </w:r>
      <w:r w:rsidR="001A01BD" w:rsidRPr="00E00DF0">
        <w:rPr>
          <w:rFonts w:cstheme="minorHAnsi"/>
          <w:lang w:val="lv-LV"/>
        </w:rPr>
        <w:t>ecinājumi</w:t>
      </w:r>
    </w:p>
    <w:p w14:paraId="5DB79C03" w14:textId="67E90B49" w:rsidR="00AD6AA2" w:rsidRDefault="00AD6AA2" w:rsidP="00075E31">
      <w:pPr>
        <w:spacing w:before="0" w:after="0" w:line="360" w:lineRule="auto"/>
        <w:jc w:val="both"/>
        <w:rPr>
          <w:rFonts w:cstheme="minorHAnsi"/>
          <w:sz w:val="24"/>
          <w:szCs w:val="24"/>
          <w:lang w:val="lv-LV"/>
        </w:rPr>
      </w:pPr>
    </w:p>
    <w:p w14:paraId="4B0DDE09" w14:textId="2550CD7B" w:rsidR="00537E39" w:rsidRPr="00D900BB" w:rsidRDefault="00AD6AA2" w:rsidP="00D900BB">
      <w:pPr>
        <w:spacing w:line="360" w:lineRule="auto"/>
        <w:jc w:val="both"/>
        <w:rPr>
          <w:rFonts w:cstheme="minorHAnsi"/>
          <w:sz w:val="24"/>
          <w:szCs w:val="24"/>
          <w:lang w:val="lv-LV"/>
        </w:rPr>
      </w:pPr>
      <w:r w:rsidRPr="00D900BB">
        <w:rPr>
          <w:rFonts w:cstheme="minorHAnsi"/>
          <w:sz w:val="24"/>
          <w:szCs w:val="24"/>
          <w:lang w:val="lv-LV"/>
        </w:rPr>
        <w:t xml:space="preserve">Kopsavelkot VBTAI pēdējo gadu pārskatus, redzams, ka attiecību saasinājumu problēmas, palīdzība to risināšanā, kā arī bērnu audzināšanas izaicinājumi ir jomas, kurās profesionālas palīdzības un atbalsta nodrošinājuma aktualitāte paliek nemainīga. </w:t>
      </w:r>
      <w:r w:rsidR="00537E39" w:rsidRPr="00D900BB">
        <w:rPr>
          <w:rFonts w:cstheme="minorHAnsi"/>
          <w:sz w:val="24"/>
          <w:szCs w:val="24"/>
          <w:lang w:val="lv-LV"/>
        </w:rPr>
        <w:t xml:space="preserve">Tāpat datos redzams, ka Covid-19 pandēmijas krīze ietekmē </w:t>
      </w:r>
      <w:r w:rsidR="00825FF3">
        <w:rPr>
          <w:rFonts w:cstheme="minorHAnsi"/>
          <w:sz w:val="24"/>
          <w:szCs w:val="24"/>
          <w:lang w:val="lv-LV"/>
        </w:rPr>
        <w:t xml:space="preserve">kvantitatīvos </w:t>
      </w:r>
      <w:r w:rsidR="00537E39" w:rsidRPr="00D900BB">
        <w:rPr>
          <w:rFonts w:cstheme="minorHAnsi"/>
          <w:sz w:val="24"/>
          <w:szCs w:val="24"/>
          <w:lang w:val="lv-LV"/>
        </w:rPr>
        <w:t>rādītājus. Tas ir likumsakarīgi, ņemot vērā to, ka cilvēki pavada vairāk laika mājās, bet mazāk aprūpes un izglītības iestādēs</w:t>
      </w:r>
      <w:r w:rsidR="00D900BB" w:rsidRPr="00D900BB">
        <w:rPr>
          <w:rFonts w:cstheme="minorHAnsi"/>
          <w:sz w:val="24"/>
          <w:szCs w:val="24"/>
          <w:lang w:val="lv-LV"/>
        </w:rPr>
        <w:t>, turklāt mājoklis un ģimene ir vieta, kur vardarbība tiek pieredzēta visbiežāk</w:t>
      </w:r>
      <w:r w:rsidR="00537E39" w:rsidRPr="00D900BB">
        <w:rPr>
          <w:rFonts w:cstheme="minorHAnsi"/>
          <w:sz w:val="24"/>
          <w:szCs w:val="24"/>
          <w:lang w:val="lv-LV"/>
        </w:rPr>
        <w:t>. Pētījumos ārpus Latvijas šī tendence plašāk aplūkota un tiek iezīmēti arī dažādi ar lielāku ģimenē pavadīto laiku saistīti vardarbības riski</w:t>
      </w:r>
      <w:r w:rsidR="00D900BB">
        <w:rPr>
          <w:rFonts w:cstheme="minorHAnsi"/>
          <w:sz w:val="24"/>
          <w:szCs w:val="24"/>
          <w:lang w:val="lv-LV"/>
        </w:rPr>
        <w:t>, jo p</w:t>
      </w:r>
      <w:r w:rsidR="00537E39" w:rsidRPr="00D900BB">
        <w:rPr>
          <w:rFonts w:cstheme="minorHAnsi"/>
          <w:sz w:val="24"/>
          <w:szCs w:val="24"/>
          <w:lang w:val="lv-LV"/>
        </w:rPr>
        <w:t>otenciālajam upurim ir mazāka saskare ar citiem ģimenes locekļiem un draugiem, kas varētu atbalstīt krīzes situācijā. Tas var būt saistīts arī ar dažādu faktoru izraisītu paaugstinātu stresu gan varmākam, gan upurim. Darbs un mācības no mājām nozīmē lielāk</w:t>
      </w:r>
      <w:r w:rsidR="00D900BB">
        <w:rPr>
          <w:rFonts w:cstheme="minorHAnsi"/>
          <w:sz w:val="24"/>
          <w:szCs w:val="24"/>
          <w:lang w:val="lv-LV"/>
        </w:rPr>
        <w:t>u</w:t>
      </w:r>
      <w:r w:rsidR="00537E39" w:rsidRPr="00D900BB">
        <w:rPr>
          <w:rFonts w:cstheme="minorHAnsi"/>
          <w:sz w:val="24"/>
          <w:szCs w:val="24"/>
          <w:lang w:val="lv-LV"/>
        </w:rPr>
        <w:t xml:space="preserve"> rūp</w:t>
      </w:r>
      <w:r w:rsidR="00D900BB">
        <w:rPr>
          <w:rFonts w:cstheme="minorHAnsi"/>
          <w:sz w:val="24"/>
          <w:szCs w:val="24"/>
          <w:lang w:val="lv-LV"/>
        </w:rPr>
        <w:t>ju nastu</w:t>
      </w:r>
      <w:r w:rsidR="00537E39" w:rsidRPr="00D900BB">
        <w:rPr>
          <w:rFonts w:cstheme="minorHAnsi"/>
          <w:sz w:val="24"/>
          <w:szCs w:val="24"/>
          <w:lang w:val="lv-LV"/>
        </w:rPr>
        <w:t xml:space="preserve"> par bērniem un mājsaimniecību, kā arī krīze negatīvi ietekmējusi daudzu ģimeņu iespējas iegūt iztikas līdzekļus</w:t>
      </w:r>
      <w:r w:rsidR="00825FF3">
        <w:rPr>
          <w:rFonts w:cstheme="minorHAnsi"/>
          <w:sz w:val="24"/>
          <w:szCs w:val="24"/>
          <w:lang w:val="lv-LV"/>
        </w:rPr>
        <w:t>, k</w:t>
      </w:r>
      <w:r w:rsidR="00537E39" w:rsidRPr="00D900BB">
        <w:rPr>
          <w:rFonts w:cstheme="minorHAnsi"/>
          <w:sz w:val="24"/>
          <w:szCs w:val="24"/>
          <w:lang w:val="lv-LV"/>
        </w:rPr>
        <w:t xml:space="preserve">as paaugstina stresu un var </w:t>
      </w:r>
      <w:r w:rsidR="00D900BB">
        <w:rPr>
          <w:rFonts w:cstheme="minorHAnsi"/>
          <w:sz w:val="24"/>
          <w:szCs w:val="24"/>
          <w:lang w:val="lv-LV"/>
        </w:rPr>
        <w:t>veicināt</w:t>
      </w:r>
      <w:r w:rsidR="00537E39" w:rsidRPr="00D900BB">
        <w:rPr>
          <w:rFonts w:cstheme="minorHAnsi"/>
          <w:sz w:val="24"/>
          <w:szCs w:val="24"/>
          <w:lang w:val="lv-LV"/>
        </w:rPr>
        <w:t xml:space="preserve"> lielāku bezpalīdzīb</w:t>
      </w:r>
      <w:r w:rsidR="00D900BB">
        <w:rPr>
          <w:rFonts w:cstheme="minorHAnsi"/>
          <w:sz w:val="24"/>
          <w:szCs w:val="24"/>
          <w:lang w:val="lv-LV"/>
        </w:rPr>
        <w:t>u</w:t>
      </w:r>
      <w:r w:rsidR="00537E39" w:rsidRPr="00D900BB">
        <w:rPr>
          <w:rFonts w:cstheme="minorHAnsi"/>
          <w:sz w:val="24"/>
          <w:szCs w:val="24"/>
          <w:lang w:val="lv-LV"/>
        </w:rPr>
        <w:t>.</w:t>
      </w:r>
      <w:r w:rsidR="00537E39" w:rsidRPr="00D900BB">
        <w:rPr>
          <w:rStyle w:val="FootnoteReference"/>
          <w:rFonts w:cstheme="minorHAnsi"/>
          <w:sz w:val="24"/>
          <w:szCs w:val="24"/>
          <w:lang w:val="lv-LV"/>
        </w:rPr>
        <w:t xml:space="preserve"> </w:t>
      </w:r>
      <w:r w:rsidR="00537E39" w:rsidRPr="00D900BB">
        <w:rPr>
          <w:rStyle w:val="FootnoteReference"/>
          <w:rFonts w:cstheme="minorHAnsi"/>
          <w:sz w:val="24"/>
          <w:szCs w:val="24"/>
          <w:lang w:val="lv-LV"/>
        </w:rPr>
        <w:footnoteReference w:id="28"/>
      </w:r>
      <w:r w:rsidR="00537E39" w:rsidRPr="00D900BB">
        <w:rPr>
          <w:rFonts w:cstheme="minorHAnsi"/>
          <w:sz w:val="24"/>
          <w:szCs w:val="24"/>
          <w:lang w:val="lv-LV"/>
        </w:rPr>
        <w:t xml:space="preserve"> Aplūkoti arī izaicinājumi saistībā ar dezinformāciju, partneru savstarpēju stigmatizēšanu</w:t>
      </w:r>
      <w:r w:rsidR="00537E39" w:rsidRPr="00D900BB">
        <w:rPr>
          <w:rStyle w:val="FootnoteReference"/>
          <w:rFonts w:cstheme="minorHAnsi"/>
          <w:sz w:val="24"/>
          <w:szCs w:val="24"/>
          <w:lang w:val="lv-LV"/>
        </w:rPr>
        <w:footnoteReference w:id="29"/>
      </w:r>
      <w:r w:rsidR="00537E39" w:rsidRPr="00D900BB">
        <w:rPr>
          <w:rFonts w:cstheme="minorHAnsi"/>
          <w:sz w:val="24"/>
          <w:szCs w:val="24"/>
          <w:lang w:val="lv-LV"/>
        </w:rPr>
        <w:t xml:space="preserve">  gan ģimenēs iekšēji, gan arī pret atsevišķām profesiju jomām</w:t>
      </w:r>
      <w:r w:rsidR="00D900BB" w:rsidRPr="00D900BB">
        <w:rPr>
          <w:rFonts w:cstheme="minorHAnsi"/>
          <w:sz w:val="24"/>
          <w:szCs w:val="24"/>
          <w:lang w:val="lv-LV"/>
        </w:rPr>
        <w:t>, tādējādi ietekmējot gan vardarbības vietas, formas un regularitāti, kas jāņem vērā, aplūkojot datus</w:t>
      </w:r>
      <w:r w:rsidR="00537E39" w:rsidRPr="00D900BB">
        <w:rPr>
          <w:rFonts w:cstheme="minorHAnsi"/>
          <w:sz w:val="24"/>
          <w:szCs w:val="24"/>
          <w:lang w:val="lv-LV"/>
        </w:rPr>
        <w:t>.</w:t>
      </w:r>
    </w:p>
    <w:p w14:paraId="3CF5A521" w14:textId="27E79B9C" w:rsidR="007E7161" w:rsidRPr="00D900BB" w:rsidRDefault="00537E39" w:rsidP="00D900BB">
      <w:pPr>
        <w:spacing w:line="360" w:lineRule="auto"/>
        <w:jc w:val="both"/>
        <w:rPr>
          <w:rFonts w:cstheme="minorHAnsi"/>
          <w:sz w:val="24"/>
          <w:szCs w:val="24"/>
          <w:lang w:val="lv-LV"/>
        </w:rPr>
      </w:pPr>
      <w:r w:rsidRPr="00D900BB">
        <w:rPr>
          <w:rFonts w:cstheme="minorHAnsi"/>
          <w:sz w:val="24"/>
          <w:szCs w:val="24"/>
          <w:lang w:val="lv-LV"/>
        </w:rPr>
        <w:t xml:space="preserve">Redzams arī, ka pēdējo trīs gadu laikā daudziem rādītājiem par vardarbību ir grūti nosakāma virzība, vairāk šīs tendences iezīmējas ziņojumos, kuros ilustrēts salīdzinājums ilgākā laika periodā, </w:t>
      </w:r>
      <w:r w:rsidR="00D900BB" w:rsidRPr="00D900BB">
        <w:rPr>
          <w:rFonts w:cstheme="minorHAnsi"/>
          <w:sz w:val="24"/>
          <w:szCs w:val="24"/>
          <w:lang w:val="lv-LV"/>
        </w:rPr>
        <w:t>vairākos rādītājos</w:t>
      </w:r>
      <w:r w:rsidRPr="00D900BB">
        <w:rPr>
          <w:rFonts w:cstheme="minorHAnsi"/>
          <w:sz w:val="24"/>
          <w:szCs w:val="24"/>
          <w:lang w:val="lv-LV"/>
        </w:rPr>
        <w:t xml:space="preserve"> liecinot arī par pozitīvām tendencēm.</w:t>
      </w:r>
      <w:r w:rsidR="00D900BB" w:rsidRPr="00D900BB">
        <w:rPr>
          <w:rFonts w:cstheme="minorHAnsi"/>
          <w:sz w:val="24"/>
          <w:szCs w:val="24"/>
          <w:lang w:val="lv-LV"/>
        </w:rPr>
        <w:t xml:space="preserve"> Grūti gan spriest</w:t>
      </w:r>
      <w:r w:rsidR="00825FF3">
        <w:rPr>
          <w:rFonts w:cstheme="minorHAnsi"/>
          <w:sz w:val="24"/>
          <w:szCs w:val="24"/>
          <w:lang w:val="lv-LV"/>
        </w:rPr>
        <w:t>,</w:t>
      </w:r>
      <w:r w:rsidR="00D900BB" w:rsidRPr="00D900BB">
        <w:rPr>
          <w:rFonts w:cstheme="minorHAnsi"/>
          <w:sz w:val="24"/>
          <w:szCs w:val="24"/>
          <w:lang w:val="lv-LV"/>
        </w:rPr>
        <w:t xml:space="preserve"> kādā mērā viena veida atkarības (piemēram, mazāka interese par alkoholu jauniešiem) iespējams atrod cita veida atkarības (piemēram, neveselīgas diētas</w:t>
      </w:r>
      <w:r w:rsidR="00D900BB">
        <w:rPr>
          <w:rFonts w:cstheme="minorHAnsi"/>
          <w:sz w:val="24"/>
          <w:szCs w:val="24"/>
          <w:lang w:val="lv-LV"/>
        </w:rPr>
        <w:t>,</w:t>
      </w:r>
      <w:r w:rsidR="00D900BB" w:rsidRPr="00D900BB">
        <w:rPr>
          <w:rFonts w:cstheme="minorHAnsi"/>
          <w:sz w:val="24"/>
          <w:szCs w:val="24"/>
          <w:lang w:val="lv-LV"/>
        </w:rPr>
        <w:t xml:space="preserve"> </w:t>
      </w:r>
      <w:r w:rsidR="00D900BB">
        <w:rPr>
          <w:rFonts w:cstheme="minorHAnsi"/>
          <w:sz w:val="24"/>
          <w:szCs w:val="24"/>
          <w:lang w:val="lv-LV"/>
        </w:rPr>
        <w:t xml:space="preserve">interneta lietošanas u.c. </w:t>
      </w:r>
      <w:r w:rsidR="00D900BB" w:rsidRPr="00D900BB">
        <w:rPr>
          <w:rFonts w:cstheme="minorHAnsi"/>
          <w:sz w:val="24"/>
          <w:szCs w:val="24"/>
          <w:lang w:val="lv-LV"/>
        </w:rPr>
        <w:t>atkarības).</w:t>
      </w:r>
    </w:p>
    <w:p w14:paraId="37302B79" w14:textId="77777777" w:rsidR="00D900BB" w:rsidRPr="00D900BB" w:rsidRDefault="00D900BB" w:rsidP="00D900BB">
      <w:pPr>
        <w:spacing w:line="360" w:lineRule="auto"/>
        <w:jc w:val="both"/>
        <w:rPr>
          <w:rFonts w:cstheme="minorHAnsi"/>
          <w:sz w:val="24"/>
          <w:szCs w:val="24"/>
          <w:lang w:val="lv-LV"/>
        </w:rPr>
      </w:pPr>
      <w:r w:rsidRPr="00D900BB">
        <w:rPr>
          <w:rFonts w:cstheme="minorHAnsi"/>
          <w:sz w:val="24"/>
          <w:szCs w:val="24"/>
          <w:lang w:val="lv-LV"/>
        </w:rPr>
        <w:t xml:space="preserve">Vairums valdības iestāžu kā arī nevalstisko organizāciju sevišķu uzmanību vērsuši tieši uz bērniem vardarbības datu apkopojumā, tāpat regulāri tiek dokumentētas likumiski sodāmas darbības un </w:t>
      </w:r>
      <w:r w:rsidRPr="00D900BB">
        <w:rPr>
          <w:rFonts w:cstheme="minorHAnsi"/>
          <w:sz w:val="24"/>
          <w:szCs w:val="24"/>
          <w:lang w:val="lv-LV"/>
        </w:rPr>
        <w:lastRenderedPageBreak/>
        <w:t xml:space="preserve">no šīs informācijas pastarpināti ir iespējams gūt priekšstatu par vardarbības problemātiku arī plašāk, taču dažas jomas tomēr datos paliek neredzamas, piemēram, vardarbība, tās formas un dinamika starp pieaugušajiem darba vietās. </w:t>
      </w:r>
    </w:p>
    <w:p w14:paraId="7C5D415F" w14:textId="6D94E719" w:rsidR="00D900BB" w:rsidRPr="00D900BB" w:rsidRDefault="00D900BB" w:rsidP="00D900BB">
      <w:pPr>
        <w:autoSpaceDE w:val="0"/>
        <w:autoSpaceDN w:val="0"/>
        <w:adjustRightInd w:val="0"/>
        <w:spacing w:before="0" w:after="0" w:line="360" w:lineRule="auto"/>
        <w:rPr>
          <w:rFonts w:cstheme="minorHAnsi"/>
          <w:sz w:val="24"/>
          <w:szCs w:val="24"/>
          <w:lang w:val="lv-LV"/>
        </w:rPr>
      </w:pPr>
      <w:r w:rsidRPr="00D900BB">
        <w:rPr>
          <w:rFonts w:cstheme="minorHAnsi"/>
          <w:sz w:val="24"/>
          <w:szCs w:val="24"/>
          <w:lang w:val="lv-LV"/>
        </w:rPr>
        <w:t>Vērojama dinamika dzimtes griezumā</w:t>
      </w:r>
      <w:r>
        <w:rPr>
          <w:rFonts w:cstheme="minorHAnsi"/>
          <w:sz w:val="24"/>
          <w:szCs w:val="24"/>
          <w:lang w:val="lv-LV"/>
        </w:rPr>
        <w:t>, piemēram,</w:t>
      </w:r>
      <w:r w:rsidRPr="00D900BB">
        <w:rPr>
          <w:rFonts w:cstheme="minorHAnsi"/>
          <w:sz w:val="24"/>
          <w:szCs w:val="24"/>
          <w:lang w:val="lv-LV"/>
        </w:rPr>
        <w:t xml:space="preserve">  uzticības tālruņa pakalpojuma izmantošanā</w:t>
      </w:r>
      <w:r>
        <w:rPr>
          <w:rFonts w:cstheme="minorHAnsi"/>
          <w:sz w:val="24"/>
          <w:szCs w:val="24"/>
          <w:lang w:val="lv-LV"/>
        </w:rPr>
        <w:t xml:space="preserve"> pieaug meiteņu</w:t>
      </w:r>
      <w:r w:rsidRPr="00D900BB">
        <w:rPr>
          <w:rFonts w:cstheme="minorHAnsi"/>
          <w:sz w:val="24"/>
          <w:szCs w:val="24"/>
          <w:lang w:val="lv-LV"/>
        </w:rPr>
        <w:t xml:space="preserve"> zvanītāju skait</w:t>
      </w:r>
      <w:r>
        <w:rPr>
          <w:rFonts w:cstheme="minorHAnsi"/>
          <w:sz w:val="24"/>
          <w:szCs w:val="24"/>
          <w:lang w:val="lv-LV"/>
        </w:rPr>
        <w:t>s</w:t>
      </w:r>
      <w:r w:rsidR="00B15D39">
        <w:rPr>
          <w:rFonts w:cstheme="minorHAnsi"/>
          <w:sz w:val="24"/>
          <w:szCs w:val="24"/>
          <w:lang w:val="lv-LV"/>
        </w:rPr>
        <w:t xml:space="preserve">, kā arī </w:t>
      </w:r>
      <w:r w:rsidR="00825FF3">
        <w:rPr>
          <w:rFonts w:cstheme="minorHAnsi"/>
          <w:sz w:val="24"/>
          <w:szCs w:val="24"/>
          <w:lang w:val="lv-LV"/>
        </w:rPr>
        <w:t xml:space="preserve">lielāks procents </w:t>
      </w:r>
      <w:r w:rsidR="00B15D39">
        <w:rPr>
          <w:rFonts w:cstheme="minorHAnsi"/>
          <w:sz w:val="24"/>
          <w:szCs w:val="24"/>
          <w:lang w:val="lv-LV"/>
        </w:rPr>
        <w:t>meiteņu</w:t>
      </w:r>
      <w:r w:rsidR="00825FF3">
        <w:rPr>
          <w:rFonts w:cstheme="minorHAnsi"/>
          <w:sz w:val="24"/>
          <w:szCs w:val="24"/>
          <w:lang w:val="lv-LV"/>
        </w:rPr>
        <w:t xml:space="preserve"> gatavākas</w:t>
      </w:r>
      <w:r w:rsidR="00B15D39">
        <w:rPr>
          <w:rFonts w:cstheme="minorHAnsi"/>
          <w:sz w:val="24"/>
          <w:szCs w:val="24"/>
          <w:lang w:val="lv-LV"/>
        </w:rPr>
        <w:t xml:space="preserve"> iesaistīties kautiņā. </w:t>
      </w:r>
    </w:p>
    <w:p w14:paraId="17E254BB" w14:textId="2BF48B6C" w:rsidR="00537E39" w:rsidRDefault="00B15D39" w:rsidP="00D900BB">
      <w:pPr>
        <w:spacing w:line="360" w:lineRule="auto"/>
        <w:jc w:val="both"/>
        <w:rPr>
          <w:rFonts w:cstheme="minorHAnsi"/>
          <w:sz w:val="24"/>
          <w:szCs w:val="24"/>
          <w:lang w:val="lv-LV"/>
        </w:rPr>
      </w:pPr>
      <w:r>
        <w:rPr>
          <w:rFonts w:cstheme="minorHAnsi"/>
          <w:sz w:val="24"/>
          <w:szCs w:val="24"/>
          <w:lang w:val="lv-LV"/>
        </w:rPr>
        <w:t>Vēl viena</w:t>
      </w:r>
      <w:r w:rsidR="00825FF3">
        <w:rPr>
          <w:rFonts w:cstheme="minorHAnsi"/>
          <w:sz w:val="24"/>
          <w:szCs w:val="24"/>
          <w:lang w:val="lv-LV"/>
        </w:rPr>
        <w:t xml:space="preserve"> pamanāma</w:t>
      </w:r>
      <w:r>
        <w:rPr>
          <w:rFonts w:cstheme="minorHAnsi"/>
          <w:sz w:val="24"/>
          <w:szCs w:val="24"/>
          <w:lang w:val="lv-LV"/>
        </w:rPr>
        <w:t xml:space="preserve"> tendence, ka</w:t>
      </w:r>
      <w:r w:rsidR="00D900BB" w:rsidRPr="00D900BB">
        <w:rPr>
          <w:rFonts w:cstheme="minorHAnsi"/>
          <w:sz w:val="24"/>
          <w:szCs w:val="24"/>
          <w:lang w:val="lv-LV"/>
        </w:rPr>
        <w:t xml:space="preserve"> 2017. gads </w:t>
      </w:r>
      <w:r>
        <w:rPr>
          <w:rFonts w:cstheme="minorHAnsi"/>
          <w:sz w:val="24"/>
          <w:szCs w:val="24"/>
          <w:lang w:val="lv-LV"/>
        </w:rPr>
        <w:t xml:space="preserve">vairākos rādītājos salīdzinājumā ar sekojošajiem gadiem </w:t>
      </w:r>
      <w:r w:rsidR="00D900BB" w:rsidRPr="00D900BB">
        <w:rPr>
          <w:rFonts w:cstheme="minorHAnsi"/>
          <w:sz w:val="24"/>
          <w:szCs w:val="24"/>
          <w:lang w:val="lv-LV"/>
        </w:rPr>
        <w:t>izceļas</w:t>
      </w:r>
      <w:r>
        <w:rPr>
          <w:rFonts w:cstheme="minorHAnsi"/>
          <w:sz w:val="24"/>
          <w:szCs w:val="24"/>
          <w:lang w:val="lv-LV"/>
        </w:rPr>
        <w:t>, piemēram</w:t>
      </w:r>
      <w:r w:rsidRPr="00B15D39">
        <w:rPr>
          <w:rFonts w:cstheme="minorHAnsi"/>
          <w:sz w:val="24"/>
          <w:szCs w:val="24"/>
          <w:lang w:val="lv-LV"/>
        </w:rPr>
        <w:t xml:space="preserve">, </w:t>
      </w:r>
      <w:r w:rsidRPr="00B15D39">
        <w:rPr>
          <w:rFonts w:ascii="AppleSystemUIFont" w:hAnsi="AppleSystemUIFont" w:cs="AppleSystemUIFont"/>
          <w:sz w:val="24"/>
          <w:szCs w:val="24"/>
          <w:lang w:val="lv-LV"/>
        </w:rPr>
        <w:t>lielākais pieprasījums pēc uzticības tālruņa pakalpojumiem, visvairāk aculiecinieku vardarbībai izglītības iestādēs, augstākais rādītājs par aizgādības tiesību pārtraukšanu tieši vardarbības dēļ, kā arī visvairāk ziņojumu par vardarbīga rakstura materiāliem internet</w:t>
      </w:r>
      <w:r w:rsidR="00825FF3">
        <w:rPr>
          <w:rFonts w:ascii="AppleSystemUIFont" w:hAnsi="AppleSystemUIFont" w:cs="AppleSystemUIFont"/>
          <w:sz w:val="24"/>
          <w:szCs w:val="24"/>
          <w:lang w:val="lv-LV"/>
        </w:rPr>
        <w:t>ā</w:t>
      </w:r>
      <w:r w:rsidRPr="00B15D39">
        <w:rPr>
          <w:rFonts w:ascii="AppleSystemUIFont" w:hAnsi="AppleSystemUIFont" w:cs="AppleSystemUIFont"/>
          <w:sz w:val="24"/>
          <w:szCs w:val="24"/>
          <w:lang w:val="lv-LV"/>
        </w:rPr>
        <w:t>.</w:t>
      </w:r>
      <w:r>
        <w:rPr>
          <w:rFonts w:cstheme="minorHAnsi"/>
          <w:sz w:val="24"/>
          <w:szCs w:val="24"/>
          <w:lang w:val="lv-LV"/>
        </w:rPr>
        <w:t xml:space="preserve"> Varētu minēt, ka tam saistība ar </w:t>
      </w:r>
      <w:r w:rsidR="00D900BB" w:rsidRPr="00D900BB">
        <w:rPr>
          <w:rFonts w:cstheme="minorHAnsi"/>
          <w:sz w:val="24"/>
          <w:szCs w:val="24"/>
          <w:lang w:val="lv-LV"/>
        </w:rPr>
        <w:t>medijos plaši izskanējušā pazudušā un dzīvību zaudējušā zēna Ivana gadījum</w:t>
      </w:r>
      <w:r>
        <w:rPr>
          <w:rFonts w:cstheme="minorHAnsi"/>
          <w:sz w:val="24"/>
          <w:szCs w:val="24"/>
          <w:lang w:val="lv-LV"/>
        </w:rPr>
        <w:t>u, taču niansētākai izpratnei būtu nepieciešama tālāka izpēte</w:t>
      </w:r>
      <w:r w:rsidR="00D900BB" w:rsidRPr="00D900BB">
        <w:rPr>
          <w:rFonts w:cstheme="minorHAnsi"/>
          <w:sz w:val="24"/>
          <w:szCs w:val="24"/>
          <w:lang w:val="lv-LV"/>
        </w:rPr>
        <w:t>.</w:t>
      </w:r>
    </w:p>
    <w:p w14:paraId="1FD95961" w14:textId="77777777" w:rsidR="00B15D39" w:rsidRDefault="00B15D39" w:rsidP="00D900BB">
      <w:pPr>
        <w:spacing w:line="360" w:lineRule="auto"/>
        <w:jc w:val="both"/>
        <w:rPr>
          <w:rFonts w:cstheme="minorHAnsi"/>
          <w:sz w:val="24"/>
          <w:szCs w:val="24"/>
          <w:lang w:val="lv-LV"/>
        </w:rPr>
      </w:pPr>
    </w:p>
    <w:p w14:paraId="3BFBDB12" w14:textId="7BAA583D" w:rsidR="00B15D39" w:rsidRDefault="00B15D39" w:rsidP="00D900BB">
      <w:pPr>
        <w:spacing w:line="360" w:lineRule="auto"/>
        <w:jc w:val="both"/>
        <w:rPr>
          <w:rFonts w:cstheme="minorHAnsi"/>
          <w:sz w:val="24"/>
          <w:szCs w:val="24"/>
          <w:lang w:val="lv-LV"/>
        </w:rPr>
      </w:pPr>
      <w:r>
        <w:rPr>
          <w:rFonts w:cstheme="minorHAnsi"/>
          <w:sz w:val="24"/>
          <w:szCs w:val="24"/>
          <w:lang w:val="lv-LV"/>
        </w:rPr>
        <w:t>STATISTIKAS DATU SALĪDZINĀJUMS AR PROJEKTA PĒTĪJUMA KVALITATĪVAJIEM DATIEM</w:t>
      </w:r>
      <w:r w:rsidR="00825FF3">
        <w:rPr>
          <w:rFonts w:cstheme="minorHAnsi"/>
          <w:sz w:val="24"/>
          <w:szCs w:val="24"/>
          <w:lang w:val="lv-LV"/>
        </w:rPr>
        <w:t>: VISPĀRĒJS VĒRTĒJUMS</w:t>
      </w:r>
    </w:p>
    <w:p w14:paraId="285F6FEF" w14:textId="5CA8AD34" w:rsidR="003A0EE6" w:rsidRPr="00B15D39" w:rsidRDefault="00A02AE2" w:rsidP="00D900BB">
      <w:pPr>
        <w:autoSpaceDE w:val="0"/>
        <w:autoSpaceDN w:val="0"/>
        <w:adjustRightInd w:val="0"/>
        <w:spacing w:before="0" w:after="0" w:line="360" w:lineRule="auto"/>
        <w:jc w:val="both"/>
        <w:rPr>
          <w:rFonts w:cstheme="minorHAnsi"/>
          <w:sz w:val="24"/>
          <w:szCs w:val="24"/>
          <w:lang w:val="lv-LV"/>
        </w:rPr>
      </w:pPr>
      <w:r>
        <w:rPr>
          <w:rFonts w:cstheme="minorHAnsi"/>
          <w:sz w:val="24"/>
          <w:szCs w:val="24"/>
          <w:lang w:val="lv-LV"/>
        </w:rPr>
        <w:t>Vācot datus projekta</w:t>
      </w:r>
      <w:r w:rsidR="00B15D39">
        <w:rPr>
          <w:rFonts w:cstheme="minorHAnsi"/>
          <w:sz w:val="24"/>
          <w:szCs w:val="24"/>
          <w:lang w:val="lv-LV"/>
        </w:rPr>
        <w:t xml:space="preserve"> “</w:t>
      </w:r>
      <w:r w:rsidRPr="00E00DF0">
        <w:rPr>
          <w:rFonts w:cstheme="minorHAnsi"/>
          <w:sz w:val="24"/>
          <w:szCs w:val="24"/>
          <w:lang w:val="lv-LV"/>
        </w:rPr>
        <w:t>Stiprinot ģimenes, kopienas un attiecības: antropoloģiska pieeja vardarbības izpētē</w:t>
      </w:r>
      <w:r w:rsidR="00B15D39">
        <w:rPr>
          <w:rFonts w:cstheme="minorHAnsi"/>
          <w:sz w:val="24"/>
          <w:szCs w:val="24"/>
          <w:lang w:val="lv-LV"/>
        </w:rPr>
        <w:t>”</w:t>
      </w:r>
      <w:r>
        <w:rPr>
          <w:rFonts w:cstheme="minorHAnsi"/>
          <w:sz w:val="24"/>
          <w:szCs w:val="24"/>
          <w:lang w:val="lv-LV"/>
        </w:rPr>
        <w:t xml:space="preserve"> ietvaros, sevišķa uzmanība tika pievērsta</w:t>
      </w:r>
      <w:r w:rsidR="003A0EE6" w:rsidRPr="00B15D39">
        <w:rPr>
          <w:rFonts w:cstheme="minorHAnsi"/>
          <w:sz w:val="24"/>
          <w:szCs w:val="24"/>
          <w:lang w:val="lv-LV"/>
        </w:rPr>
        <w:t xml:space="preserve"> cilvēkiem ar zināšanām par </w:t>
      </w:r>
      <w:r>
        <w:rPr>
          <w:rFonts w:cstheme="minorHAnsi"/>
          <w:sz w:val="24"/>
          <w:szCs w:val="24"/>
          <w:lang w:val="lv-LV"/>
        </w:rPr>
        <w:t>vardarbības problemātiku (sociālo dienestu darbinieki</w:t>
      </w:r>
      <w:r w:rsidR="003A0EE6" w:rsidRPr="00B15D39">
        <w:rPr>
          <w:rFonts w:cstheme="minorHAnsi"/>
          <w:sz w:val="24"/>
          <w:szCs w:val="24"/>
          <w:lang w:val="lv-LV"/>
        </w:rPr>
        <w:t xml:space="preserve">, </w:t>
      </w:r>
      <w:r>
        <w:rPr>
          <w:rFonts w:cstheme="minorHAnsi"/>
          <w:sz w:val="24"/>
          <w:szCs w:val="24"/>
          <w:lang w:val="lv-LV"/>
        </w:rPr>
        <w:t xml:space="preserve">skolotāji, psihologi) un </w:t>
      </w:r>
      <w:r w:rsidR="003A0EE6" w:rsidRPr="00B15D39">
        <w:rPr>
          <w:rFonts w:cstheme="minorHAnsi"/>
          <w:sz w:val="24"/>
          <w:szCs w:val="24"/>
          <w:lang w:val="lv-LV"/>
        </w:rPr>
        <w:t xml:space="preserve">attiecību </w:t>
      </w:r>
      <w:r>
        <w:rPr>
          <w:rFonts w:cstheme="minorHAnsi"/>
          <w:sz w:val="24"/>
          <w:szCs w:val="24"/>
          <w:lang w:val="lv-LV"/>
        </w:rPr>
        <w:t>risināšanas izaicinājumiem (policisti, izglītības iestāžu vadītāji, ģimenes ar bērniem). V</w:t>
      </w:r>
      <w:r w:rsidR="003A0EE6" w:rsidRPr="00B15D39">
        <w:rPr>
          <w:rFonts w:cstheme="minorHAnsi"/>
          <w:sz w:val="24"/>
          <w:szCs w:val="24"/>
          <w:lang w:val="lv-LV"/>
        </w:rPr>
        <w:t xml:space="preserve">iens no mērķiem bija identificēt pozitīvo pieredzi vardarbības </w:t>
      </w:r>
      <w:r>
        <w:rPr>
          <w:rFonts w:cstheme="minorHAnsi"/>
          <w:sz w:val="24"/>
          <w:szCs w:val="24"/>
          <w:lang w:val="lv-LV"/>
        </w:rPr>
        <w:t>novēršanas procesos</w:t>
      </w:r>
      <w:r w:rsidR="003A0EE6" w:rsidRPr="00B15D39">
        <w:rPr>
          <w:rFonts w:cstheme="minorHAnsi"/>
          <w:sz w:val="24"/>
          <w:szCs w:val="24"/>
          <w:lang w:val="lv-LV"/>
        </w:rPr>
        <w:t>.</w:t>
      </w:r>
      <w:r>
        <w:rPr>
          <w:rFonts w:cstheme="minorHAnsi"/>
          <w:sz w:val="24"/>
          <w:szCs w:val="24"/>
          <w:lang w:val="lv-LV"/>
        </w:rPr>
        <w:t xml:space="preserve"> </w:t>
      </w:r>
      <w:r w:rsidR="003A0EE6" w:rsidRPr="00B15D39">
        <w:rPr>
          <w:rFonts w:cstheme="minorHAnsi"/>
          <w:sz w:val="24"/>
          <w:szCs w:val="24"/>
          <w:lang w:val="lv-LV"/>
        </w:rPr>
        <w:t xml:space="preserve">Pētījuma dalībnieki gan </w:t>
      </w:r>
      <w:r>
        <w:rPr>
          <w:rFonts w:cstheme="minorHAnsi"/>
          <w:sz w:val="24"/>
          <w:szCs w:val="24"/>
          <w:lang w:val="lv-LV"/>
        </w:rPr>
        <w:t>projekta kvalitatīvo interviju</w:t>
      </w:r>
      <w:r w:rsidR="003A0EE6" w:rsidRPr="00B15D39">
        <w:rPr>
          <w:rFonts w:cstheme="minorHAnsi"/>
          <w:sz w:val="24"/>
          <w:szCs w:val="24"/>
          <w:lang w:val="lv-LV"/>
        </w:rPr>
        <w:t xml:space="preserve"> pieredzē, gan arī, piemēram, </w:t>
      </w:r>
      <w:r w:rsidR="00825FF3">
        <w:rPr>
          <w:rFonts w:cstheme="minorHAnsi"/>
          <w:sz w:val="24"/>
          <w:szCs w:val="24"/>
          <w:lang w:val="lv-LV"/>
        </w:rPr>
        <w:t>“</w:t>
      </w:r>
      <w:r w:rsidR="003A0EE6" w:rsidRPr="00B15D39">
        <w:rPr>
          <w:rFonts w:cstheme="minorHAnsi"/>
          <w:sz w:val="24"/>
          <w:szCs w:val="24"/>
          <w:lang w:val="lv-LV"/>
        </w:rPr>
        <w:t>Iedzīvotāju aptauja par sabiedrības attieksmes maiņu attiecībā uz vardarbību ģimenē</w:t>
      </w:r>
      <w:r w:rsidR="00825FF3">
        <w:rPr>
          <w:rFonts w:cstheme="minorHAnsi"/>
          <w:sz w:val="24"/>
          <w:szCs w:val="24"/>
          <w:lang w:val="lv-LV"/>
        </w:rPr>
        <w:t>”</w:t>
      </w:r>
      <w:r w:rsidR="003A0EE6" w:rsidRPr="00B15D39">
        <w:rPr>
          <w:rFonts w:cstheme="minorHAnsi"/>
          <w:sz w:val="24"/>
          <w:szCs w:val="24"/>
          <w:lang w:val="lv-LV"/>
        </w:rPr>
        <w:t xml:space="preserve">, iezīmē, ka emocionālu, vārdisku cilvēku ietekmēšanu cilvēki pieredz kā sāpīgāku salīdzinājumā ar fizisko nodarījumu (ar šo gan nekādi </w:t>
      </w:r>
      <w:r>
        <w:rPr>
          <w:rFonts w:cstheme="minorHAnsi"/>
          <w:sz w:val="24"/>
          <w:szCs w:val="24"/>
          <w:lang w:val="lv-LV"/>
        </w:rPr>
        <w:t>nemazinot</w:t>
      </w:r>
      <w:r w:rsidR="003A0EE6" w:rsidRPr="00B15D39">
        <w:rPr>
          <w:rFonts w:cstheme="minorHAnsi"/>
          <w:sz w:val="24"/>
          <w:szCs w:val="24"/>
          <w:lang w:val="lv-LV"/>
        </w:rPr>
        <w:t xml:space="preserve"> fiziskas vardarbības nopietnību). </w:t>
      </w:r>
      <w:r>
        <w:rPr>
          <w:rFonts w:cstheme="minorHAnsi"/>
          <w:sz w:val="24"/>
          <w:szCs w:val="24"/>
          <w:lang w:val="lv-LV"/>
        </w:rPr>
        <w:t>Kvalitatīvajos datos izteikti iezīmējas, ka</w:t>
      </w:r>
      <w:r w:rsidR="003A0EE6" w:rsidRPr="00B15D39">
        <w:rPr>
          <w:rFonts w:cstheme="minorHAnsi"/>
          <w:sz w:val="24"/>
          <w:szCs w:val="24"/>
          <w:lang w:val="lv-LV"/>
        </w:rPr>
        <w:t xml:space="preserve"> fizisks pāri nodarījums bieži vien arī tiek asociēts nevis ar fiziskajām sāpēm, bet tieši ar pazemojumu.</w:t>
      </w:r>
      <w:r>
        <w:rPr>
          <w:rFonts w:cstheme="minorHAnsi"/>
          <w:sz w:val="24"/>
          <w:szCs w:val="24"/>
          <w:lang w:val="lv-LV"/>
        </w:rPr>
        <w:t xml:space="preserve"> Tas ļauj vērtēt, cik nozīmīgi ir pamanīt mazāk redzamās vardarbības formas kā emocionālo vardarbību.</w:t>
      </w:r>
    </w:p>
    <w:p w14:paraId="7416FC41" w14:textId="77777777" w:rsidR="003A0EE6" w:rsidRPr="00B15D39" w:rsidRDefault="003A0EE6" w:rsidP="00D900BB">
      <w:pPr>
        <w:autoSpaceDE w:val="0"/>
        <w:autoSpaceDN w:val="0"/>
        <w:adjustRightInd w:val="0"/>
        <w:spacing w:before="0" w:after="0" w:line="360" w:lineRule="auto"/>
        <w:jc w:val="both"/>
        <w:rPr>
          <w:rFonts w:cstheme="minorHAnsi"/>
          <w:sz w:val="24"/>
          <w:szCs w:val="24"/>
          <w:lang w:val="lv-LV"/>
        </w:rPr>
      </w:pPr>
    </w:p>
    <w:p w14:paraId="30D83CA1" w14:textId="7EAEF87A" w:rsidR="003A0EE6" w:rsidRPr="00B15D39" w:rsidRDefault="003A0EE6" w:rsidP="00D900BB">
      <w:pPr>
        <w:autoSpaceDE w:val="0"/>
        <w:autoSpaceDN w:val="0"/>
        <w:adjustRightInd w:val="0"/>
        <w:spacing w:before="0" w:after="0" w:line="360" w:lineRule="auto"/>
        <w:jc w:val="both"/>
        <w:rPr>
          <w:rFonts w:cstheme="minorHAnsi"/>
          <w:sz w:val="24"/>
          <w:szCs w:val="24"/>
          <w:lang w:val="lv-LV"/>
        </w:rPr>
      </w:pPr>
      <w:r w:rsidRPr="00B15D39">
        <w:rPr>
          <w:rFonts w:cstheme="minorHAnsi"/>
          <w:sz w:val="24"/>
          <w:szCs w:val="24"/>
          <w:lang w:val="lv-LV"/>
        </w:rPr>
        <w:lastRenderedPageBreak/>
        <w:t xml:space="preserve">Vardarbīgu attiecību iemesli dažādos pētījumos ir labi identificēti, arī </w:t>
      </w:r>
      <w:r w:rsidR="00825FF3">
        <w:rPr>
          <w:rFonts w:cstheme="minorHAnsi"/>
          <w:sz w:val="24"/>
          <w:szCs w:val="24"/>
          <w:lang w:val="lv-LV"/>
        </w:rPr>
        <w:t xml:space="preserve">kvalitatīvajās </w:t>
      </w:r>
      <w:r w:rsidRPr="00B15D39">
        <w:rPr>
          <w:rFonts w:cstheme="minorHAnsi"/>
          <w:sz w:val="24"/>
          <w:szCs w:val="24"/>
          <w:lang w:val="lv-LV"/>
        </w:rPr>
        <w:t xml:space="preserve">intervijās speciālisti </w:t>
      </w:r>
      <w:r w:rsidR="00A02AE2">
        <w:rPr>
          <w:rFonts w:cstheme="minorHAnsi"/>
          <w:sz w:val="24"/>
          <w:szCs w:val="24"/>
          <w:lang w:val="lv-LV"/>
        </w:rPr>
        <w:t xml:space="preserve">kopumā </w:t>
      </w:r>
      <w:r w:rsidRPr="00B15D39">
        <w:rPr>
          <w:rFonts w:cstheme="minorHAnsi"/>
          <w:sz w:val="24"/>
          <w:szCs w:val="24"/>
          <w:lang w:val="lv-LV"/>
        </w:rPr>
        <w:t xml:space="preserve">parāda ļoti labas zināšanas, izpratni par vardarbības iemesliem, taču praksē izmainīt situāciju pozitīvā virzienā tik un tā ir izaicinoši. </w:t>
      </w:r>
      <w:r w:rsidR="00825FF3">
        <w:rPr>
          <w:rFonts w:cstheme="minorHAnsi"/>
          <w:sz w:val="24"/>
          <w:szCs w:val="24"/>
          <w:lang w:val="lv-LV"/>
        </w:rPr>
        <w:t>Arī projekta pētījuma</w:t>
      </w:r>
      <w:r w:rsidRPr="00B15D39">
        <w:rPr>
          <w:rFonts w:cstheme="minorHAnsi"/>
          <w:sz w:val="24"/>
          <w:szCs w:val="24"/>
          <w:lang w:val="lv-LV"/>
        </w:rPr>
        <w:t xml:space="preserve"> pedagoģijas speciālistu vidū bija salīdzinoši nedaudzi, kuri par attiecībām ar bērniem runāja ar lielu mieru un paļāvību uz savstarpējām sarunām un uzticību.</w:t>
      </w:r>
    </w:p>
    <w:p w14:paraId="729ABF6E" w14:textId="77777777" w:rsidR="003A0EE6" w:rsidRPr="00B15D39" w:rsidRDefault="003A0EE6" w:rsidP="00D900BB">
      <w:pPr>
        <w:autoSpaceDE w:val="0"/>
        <w:autoSpaceDN w:val="0"/>
        <w:adjustRightInd w:val="0"/>
        <w:spacing w:before="0" w:after="0" w:line="360" w:lineRule="auto"/>
        <w:jc w:val="both"/>
        <w:rPr>
          <w:rFonts w:cstheme="minorHAnsi"/>
          <w:sz w:val="24"/>
          <w:szCs w:val="24"/>
          <w:lang w:val="lv-LV"/>
        </w:rPr>
      </w:pPr>
    </w:p>
    <w:p w14:paraId="35AEE216" w14:textId="4CE736E2" w:rsidR="003A0EE6" w:rsidRPr="00B15D39" w:rsidRDefault="00825FF3" w:rsidP="00D900BB">
      <w:pPr>
        <w:autoSpaceDE w:val="0"/>
        <w:autoSpaceDN w:val="0"/>
        <w:adjustRightInd w:val="0"/>
        <w:spacing w:before="0" w:after="0" w:line="360" w:lineRule="auto"/>
        <w:jc w:val="both"/>
        <w:rPr>
          <w:rFonts w:cstheme="minorHAnsi"/>
          <w:sz w:val="24"/>
          <w:szCs w:val="24"/>
          <w:lang w:val="lv-LV"/>
        </w:rPr>
      </w:pPr>
      <w:r>
        <w:rPr>
          <w:rFonts w:cstheme="minorHAnsi"/>
          <w:sz w:val="24"/>
          <w:szCs w:val="24"/>
          <w:lang w:val="lv-LV"/>
        </w:rPr>
        <w:t>Kvalitatīvajās</w:t>
      </w:r>
      <w:r w:rsidR="003A0EE6" w:rsidRPr="00B15D39">
        <w:rPr>
          <w:rFonts w:cstheme="minorHAnsi"/>
          <w:sz w:val="24"/>
          <w:szCs w:val="24"/>
          <w:lang w:val="lv-LV"/>
        </w:rPr>
        <w:t xml:space="preserve"> intervijās speciālisti definēja vardarbību kā </w:t>
      </w:r>
      <w:r w:rsidR="003A0EE6" w:rsidRPr="00B15D39">
        <w:rPr>
          <w:rFonts w:cstheme="minorHAnsi"/>
          <w:i/>
          <w:iCs/>
          <w:sz w:val="24"/>
          <w:szCs w:val="24"/>
          <w:lang w:val="lv-LV"/>
        </w:rPr>
        <w:t>“pāri darīšanu”</w:t>
      </w:r>
      <w:r w:rsidR="003A0EE6" w:rsidRPr="00B15D39">
        <w:rPr>
          <w:rFonts w:cstheme="minorHAnsi"/>
          <w:sz w:val="24"/>
          <w:szCs w:val="24"/>
          <w:lang w:val="lv-LV"/>
        </w:rPr>
        <w:t xml:space="preserve"> vai </w:t>
      </w:r>
      <w:r w:rsidR="003A0EE6" w:rsidRPr="00B15D39">
        <w:rPr>
          <w:rFonts w:cstheme="minorHAnsi"/>
          <w:i/>
          <w:iCs/>
          <w:sz w:val="24"/>
          <w:szCs w:val="24"/>
          <w:lang w:val="lv-LV"/>
        </w:rPr>
        <w:t xml:space="preserve">“savas kaites izgāšanu uz citiem”. </w:t>
      </w:r>
      <w:r>
        <w:rPr>
          <w:rFonts w:cstheme="minorHAnsi"/>
          <w:sz w:val="24"/>
          <w:szCs w:val="24"/>
          <w:lang w:val="lv-LV"/>
        </w:rPr>
        <w:t>Gan kvalitatīvās intervijas, gan kvantitatīvie rādītāji ilustrē to, ka v</w:t>
      </w:r>
      <w:r w:rsidR="003A0EE6" w:rsidRPr="00B15D39">
        <w:rPr>
          <w:rFonts w:cstheme="minorHAnsi"/>
          <w:sz w:val="24"/>
          <w:szCs w:val="24"/>
          <w:lang w:val="lv-LV"/>
        </w:rPr>
        <w:t>ardarbība bieži vien ir netīša, piemēram, spriedzes vai izmisuma radīta. Piemēram, speciālistu vidū tā var būt arī neziņa par to, kā rīkoties ar bērnu, kuram ir kāda retāka invaliditāte vai saskarsmes problēmas</w:t>
      </w:r>
      <w:r w:rsidR="00A02AE2">
        <w:rPr>
          <w:rFonts w:cstheme="minorHAnsi"/>
          <w:sz w:val="24"/>
          <w:szCs w:val="24"/>
          <w:lang w:val="lv-LV"/>
        </w:rPr>
        <w:t>, k</w:t>
      </w:r>
      <w:r w:rsidR="003A0EE6" w:rsidRPr="00B15D39">
        <w:rPr>
          <w:rFonts w:cstheme="minorHAnsi"/>
          <w:sz w:val="24"/>
          <w:szCs w:val="24"/>
          <w:lang w:val="lv-LV"/>
        </w:rPr>
        <w:t xml:space="preserve">as palielina iespēju netīšām nodarīt pāri. Spriedzi izraisa arī pārslodze (pedagogu vai sociālo darbinieku pārziņā esošo cilvēku skaits kā nozīmīgs faktors), neziņa kā noteiktā situācijā rīkoties, tāpat nogurums ierobežo vecāku spējas pildīt vecāka lomu. </w:t>
      </w:r>
    </w:p>
    <w:p w14:paraId="11243B0A" w14:textId="77777777" w:rsidR="003A0EE6" w:rsidRPr="00B15D39" w:rsidRDefault="003A0EE6" w:rsidP="00D900BB">
      <w:pPr>
        <w:autoSpaceDE w:val="0"/>
        <w:autoSpaceDN w:val="0"/>
        <w:adjustRightInd w:val="0"/>
        <w:spacing w:before="0" w:after="0" w:line="360" w:lineRule="auto"/>
        <w:jc w:val="both"/>
        <w:rPr>
          <w:rFonts w:cstheme="minorHAnsi"/>
          <w:sz w:val="24"/>
          <w:szCs w:val="24"/>
          <w:lang w:val="lv-LV"/>
        </w:rPr>
      </w:pPr>
    </w:p>
    <w:p w14:paraId="3900BF2F" w14:textId="35F96E43" w:rsidR="003A0EE6" w:rsidRPr="00B15D39" w:rsidRDefault="003A0EE6" w:rsidP="00825FF3">
      <w:pPr>
        <w:autoSpaceDE w:val="0"/>
        <w:autoSpaceDN w:val="0"/>
        <w:adjustRightInd w:val="0"/>
        <w:spacing w:before="0" w:after="0" w:line="360" w:lineRule="auto"/>
        <w:jc w:val="both"/>
        <w:rPr>
          <w:rFonts w:cstheme="minorHAnsi"/>
          <w:sz w:val="24"/>
          <w:szCs w:val="24"/>
          <w:lang w:val="lv-LV"/>
        </w:rPr>
      </w:pPr>
      <w:r w:rsidRPr="00B15D39">
        <w:rPr>
          <w:rFonts w:cstheme="minorHAnsi"/>
          <w:sz w:val="24"/>
          <w:szCs w:val="24"/>
          <w:lang w:val="lv-LV"/>
        </w:rPr>
        <w:t>Otrs būtisks faktors ir nevienlīdzība attiecībās, kas rada situācijas, kas eskalējas kā vardarbīga pieredze, piemēram, pusaudža rāšana starpdisciplinārā sēdē pretēji viens pret viens sarunai ar psihologu. Tāpat nevienlīdzība attiecībās starp pedagogu un skolniekiem. Attiecības kaut kādā ziņā, protams, arī nevar būt vienlīdzīgas, taču vienlīdzība tiek saprasta kā prasmīga pieaugušo spēja nospraust robežas (pretēji iedresētai cieņai)</w:t>
      </w:r>
      <w:r w:rsidR="00825FF3">
        <w:rPr>
          <w:rFonts w:cstheme="minorHAnsi"/>
          <w:sz w:val="24"/>
          <w:szCs w:val="24"/>
          <w:lang w:val="lv-LV"/>
        </w:rPr>
        <w:t xml:space="preserve">, kā arī veicināt bērnos un jauniešos stabilu sevis izjūtu, augstu pašapziju, jo arī zems </w:t>
      </w:r>
      <w:r w:rsidRPr="00B15D39">
        <w:rPr>
          <w:rFonts w:cstheme="minorHAnsi"/>
          <w:sz w:val="24"/>
          <w:szCs w:val="24"/>
          <w:lang w:val="lv-LV"/>
        </w:rPr>
        <w:t>pašvērtējums veicina apstākļus, kuros bērns kļūst par vardarbības upuri vai varmāku, liek upurim ticēt, ka tas ir pelnījis negatīvu attieksmi.</w:t>
      </w:r>
    </w:p>
    <w:p w14:paraId="6CB34A29" w14:textId="77777777" w:rsidR="003A0EE6" w:rsidRPr="00B15D39" w:rsidRDefault="003A0EE6" w:rsidP="00D900BB">
      <w:pPr>
        <w:autoSpaceDE w:val="0"/>
        <w:autoSpaceDN w:val="0"/>
        <w:adjustRightInd w:val="0"/>
        <w:spacing w:before="0" w:after="0" w:line="360" w:lineRule="auto"/>
        <w:jc w:val="both"/>
        <w:rPr>
          <w:rFonts w:cstheme="minorHAnsi"/>
          <w:sz w:val="24"/>
          <w:szCs w:val="24"/>
          <w:lang w:val="lv-LV"/>
        </w:rPr>
      </w:pPr>
    </w:p>
    <w:p w14:paraId="6CA344D1" w14:textId="67A36AFA" w:rsidR="00537E39" w:rsidRPr="00B15D39" w:rsidRDefault="00825FF3" w:rsidP="00A02AE2">
      <w:pPr>
        <w:autoSpaceDE w:val="0"/>
        <w:autoSpaceDN w:val="0"/>
        <w:adjustRightInd w:val="0"/>
        <w:spacing w:before="0" w:after="0" w:line="360" w:lineRule="auto"/>
        <w:jc w:val="both"/>
        <w:rPr>
          <w:rFonts w:cstheme="minorHAnsi"/>
          <w:sz w:val="24"/>
          <w:szCs w:val="24"/>
          <w:lang w:val="lv-LV"/>
        </w:rPr>
      </w:pPr>
      <w:r>
        <w:rPr>
          <w:rFonts w:cstheme="minorHAnsi"/>
          <w:sz w:val="24"/>
          <w:szCs w:val="24"/>
          <w:lang w:val="lv-LV"/>
        </w:rPr>
        <w:t>Noslēdzoši v</w:t>
      </w:r>
      <w:r w:rsidR="003A0EE6" w:rsidRPr="00B15D39">
        <w:rPr>
          <w:rFonts w:cstheme="minorHAnsi"/>
          <w:sz w:val="24"/>
          <w:szCs w:val="24"/>
          <w:lang w:val="lv-LV"/>
        </w:rPr>
        <w:t>ardarbība tātad slēpjas ikdienas attiecībās (tā nav atrauta no ikdienas pieredzēm). Tāpēc arī sistēmiskai pieeja vardarbības problēmu risināšanā jāsāk</w:t>
      </w:r>
      <w:r>
        <w:rPr>
          <w:rFonts w:cstheme="minorHAnsi"/>
          <w:sz w:val="24"/>
          <w:szCs w:val="24"/>
          <w:lang w:val="lv-LV"/>
        </w:rPr>
        <w:t>a</w:t>
      </w:r>
      <w:r w:rsidR="003A0EE6" w:rsidRPr="00B15D39">
        <w:rPr>
          <w:rFonts w:cstheme="minorHAnsi"/>
          <w:sz w:val="24"/>
          <w:szCs w:val="24"/>
          <w:lang w:val="lv-LV"/>
        </w:rPr>
        <w:t>s no relatīvi vienkāršām lietām, uzdodot jautājumus par to, kā samazināt cilvēkos (sevišķi speciālistos, kas strādā ar bērniem) spriedzi, kā novērst nevienlīdzību, un kā veicināt piederības sajūtu, pašapzinīgas personības attīstīšanos. Tas attiecas gan uz skolām, gan darba attiecībām, gan arī uz starpinstitucionālu sadarbību.</w:t>
      </w:r>
    </w:p>
    <w:p w14:paraId="5EDC5CA3" w14:textId="79D254F7" w:rsidR="003A5872" w:rsidRPr="00B15D39" w:rsidRDefault="003A5872" w:rsidP="00D900BB">
      <w:pPr>
        <w:spacing w:line="360" w:lineRule="auto"/>
        <w:rPr>
          <w:rFonts w:cstheme="minorHAnsi"/>
          <w:sz w:val="24"/>
          <w:szCs w:val="24"/>
          <w:lang w:val="lv-LV"/>
        </w:rPr>
      </w:pPr>
    </w:p>
    <w:p w14:paraId="46DAC94F" w14:textId="77777777" w:rsidR="00F76F39" w:rsidRPr="00B15D39" w:rsidRDefault="007618F5" w:rsidP="00D900BB">
      <w:pPr>
        <w:pStyle w:val="Heading1"/>
        <w:spacing w:line="360" w:lineRule="auto"/>
        <w:rPr>
          <w:rFonts w:cstheme="minorHAnsi"/>
          <w:sz w:val="24"/>
          <w:szCs w:val="24"/>
          <w:lang w:val="lv-LV"/>
        </w:rPr>
      </w:pPr>
      <w:r w:rsidRPr="00B15D39">
        <w:rPr>
          <w:rFonts w:cstheme="minorHAnsi"/>
          <w:sz w:val="24"/>
          <w:szCs w:val="24"/>
          <w:lang w:val="lv-LV"/>
        </w:rPr>
        <w:lastRenderedPageBreak/>
        <w:t>Izmantot</w:t>
      </w:r>
      <w:r w:rsidR="00C306A7" w:rsidRPr="00B15D39">
        <w:rPr>
          <w:rFonts w:cstheme="minorHAnsi"/>
          <w:sz w:val="24"/>
          <w:szCs w:val="24"/>
          <w:lang w:val="lv-LV"/>
        </w:rPr>
        <w:t xml:space="preserve">ie avoti </w:t>
      </w:r>
    </w:p>
    <w:p w14:paraId="5904DDE7" w14:textId="77777777" w:rsidR="00A02AE2" w:rsidRPr="00A02AE2" w:rsidRDefault="00A02AE2" w:rsidP="00A02AE2">
      <w:pPr>
        <w:pStyle w:val="NormalWeb"/>
        <w:spacing w:line="360" w:lineRule="auto"/>
        <w:rPr>
          <w:rFonts w:asciiTheme="minorHAnsi" w:hAnsiTheme="minorHAnsi" w:cstheme="minorHAnsi"/>
        </w:rPr>
      </w:pPr>
      <w:r w:rsidRPr="00A02AE2">
        <w:rPr>
          <w:rFonts w:asciiTheme="minorHAnsi" w:hAnsiTheme="minorHAnsi" w:cstheme="minorHAnsi"/>
        </w:rPr>
        <w:t xml:space="preserve">Albris, K., Otto, E. I., Astrupgaard, S. L. et al. (2021) A view from anthropology: Should anthropologists fear the data machines. </w:t>
      </w:r>
      <w:r w:rsidRPr="00A02AE2">
        <w:rPr>
          <w:rFonts w:asciiTheme="minorHAnsi" w:hAnsiTheme="minorHAnsi" w:cstheme="minorHAnsi"/>
          <w:i/>
          <w:iCs/>
        </w:rPr>
        <w:t xml:space="preserve">Big Data &amp; Society. </w:t>
      </w:r>
      <w:r w:rsidRPr="00A02AE2">
        <w:rPr>
          <w:rFonts w:asciiTheme="minorHAnsi" w:hAnsiTheme="minorHAnsi" w:cstheme="minorHAnsi"/>
        </w:rPr>
        <w:t xml:space="preserve">July-December: 1-7 DOI: 10.1177/20539517211043655 </w:t>
      </w:r>
    </w:p>
    <w:p w14:paraId="2AC1DC1C" w14:textId="77777777" w:rsidR="00A02AE2" w:rsidRPr="00A02AE2" w:rsidRDefault="00A02AE2" w:rsidP="00A02AE2">
      <w:pPr>
        <w:pStyle w:val="NormalWeb"/>
        <w:spacing w:line="360" w:lineRule="auto"/>
        <w:rPr>
          <w:rFonts w:asciiTheme="minorHAnsi" w:hAnsiTheme="minorHAnsi" w:cstheme="minorHAnsi"/>
          <w:lang w:val="lv-LV"/>
        </w:rPr>
      </w:pPr>
      <w:r w:rsidRPr="00A02AE2">
        <w:rPr>
          <w:rFonts w:asciiTheme="minorHAnsi" w:hAnsiTheme="minorHAnsi" w:cstheme="minorHAnsi"/>
          <w:lang w:val="lv-LV"/>
        </w:rPr>
        <w:t xml:space="preserve">Appelbaum, J. (2008) Trauma and Research: Bearing Responsibility and Witness. </w:t>
      </w:r>
      <w:r w:rsidRPr="00A02AE2">
        <w:rPr>
          <w:rFonts w:asciiTheme="minorHAnsi" w:hAnsiTheme="minorHAnsi" w:cstheme="minorHAnsi"/>
          <w:i/>
          <w:iCs/>
          <w:lang w:val="lv-LV"/>
        </w:rPr>
        <w:t xml:space="preserve">Women’s Studies Quarterly. </w:t>
      </w:r>
      <w:r w:rsidRPr="00A02AE2">
        <w:rPr>
          <w:rFonts w:asciiTheme="minorHAnsi" w:hAnsiTheme="minorHAnsi" w:cstheme="minorHAnsi"/>
          <w:lang w:val="lv-LV"/>
        </w:rPr>
        <w:t>Vol. 36, No. ½, pp. 272-275.</w:t>
      </w:r>
    </w:p>
    <w:p w14:paraId="1591EAFF" w14:textId="67B2305B" w:rsidR="00A02AE2" w:rsidRDefault="00717199" w:rsidP="00A02AE2">
      <w:pPr>
        <w:spacing w:line="360" w:lineRule="auto"/>
        <w:jc w:val="both"/>
        <w:rPr>
          <w:rFonts w:cstheme="minorHAnsi"/>
          <w:sz w:val="24"/>
          <w:szCs w:val="24"/>
          <w:lang w:val="lv-LV"/>
        </w:rPr>
      </w:pPr>
      <w:r w:rsidRPr="00717199">
        <w:rPr>
          <w:rFonts w:cstheme="minorHAnsi"/>
          <w:sz w:val="24"/>
          <w:szCs w:val="24"/>
          <w:lang w:val="lv-LV"/>
        </w:rPr>
        <w:t>Centrālā statistikas pārvalde. 2021. Bērni Latvijā.</w:t>
      </w:r>
      <w:r w:rsidR="009C11AF">
        <w:rPr>
          <w:rFonts w:cstheme="minorHAnsi"/>
          <w:sz w:val="24"/>
          <w:szCs w:val="24"/>
          <w:lang w:val="lv-LV"/>
        </w:rPr>
        <w:t xml:space="preserve"> </w:t>
      </w:r>
      <w:hyperlink r:id="rId9" w:history="1">
        <w:r w:rsidR="009C11AF" w:rsidRPr="000850C9">
          <w:rPr>
            <w:rStyle w:val="Hyperlink"/>
            <w:rFonts w:cstheme="minorHAnsi"/>
            <w:sz w:val="24"/>
            <w:szCs w:val="24"/>
            <w:lang w:val="lv-LV"/>
          </w:rPr>
          <w:t>https://stat.gov.lv/lv/statistikas-temas/iedzivotaji/iedzivotaju-skaits/publikacijas-un-infografikas/7258-berni-latvija</w:t>
        </w:r>
      </w:hyperlink>
      <w:r w:rsidR="009C11AF">
        <w:rPr>
          <w:rFonts w:cstheme="minorHAnsi"/>
          <w:sz w:val="24"/>
          <w:szCs w:val="24"/>
          <w:lang w:val="lv-LV"/>
        </w:rPr>
        <w:t xml:space="preserve"> </w:t>
      </w:r>
    </w:p>
    <w:p w14:paraId="3BF34575" w14:textId="2AF0ECF5" w:rsidR="00A02AE2" w:rsidRPr="00A02AE2" w:rsidRDefault="00A02AE2" w:rsidP="00A02AE2">
      <w:pPr>
        <w:spacing w:line="360" w:lineRule="auto"/>
        <w:jc w:val="both"/>
        <w:rPr>
          <w:rFonts w:cstheme="minorHAnsi"/>
          <w:sz w:val="24"/>
          <w:szCs w:val="24"/>
          <w:lang w:val="lv-LV"/>
        </w:rPr>
      </w:pPr>
      <w:proofErr w:type="spellStart"/>
      <w:r w:rsidRPr="00A02AE2">
        <w:rPr>
          <w:rFonts w:cstheme="minorHAnsi"/>
          <w:sz w:val="24"/>
          <w:szCs w:val="24"/>
          <w:lang w:val="en-GB"/>
        </w:rPr>
        <w:t>Centrs</w:t>
      </w:r>
      <w:proofErr w:type="spellEnd"/>
      <w:r w:rsidRPr="00A02AE2">
        <w:rPr>
          <w:rFonts w:cstheme="minorHAnsi"/>
          <w:sz w:val="24"/>
          <w:szCs w:val="24"/>
          <w:lang w:val="en-GB"/>
        </w:rPr>
        <w:t xml:space="preserve"> Marta (2020) </w:t>
      </w:r>
      <w:proofErr w:type="spellStart"/>
      <w:r w:rsidRPr="00A02AE2">
        <w:rPr>
          <w:rFonts w:cstheme="minorHAnsi"/>
          <w:sz w:val="24"/>
          <w:szCs w:val="24"/>
          <w:lang w:val="en-GB"/>
        </w:rPr>
        <w:t>Drosme</w:t>
      </w:r>
      <w:proofErr w:type="spellEnd"/>
      <w:r w:rsidRPr="00A02AE2">
        <w:rPr>
          <w:rFonts w:cstheme="minorHAnsi"/>
          <w:sz w:val="24"/>
          <w:szCs w:val="24"/>
          <w:lang w:val="en-GB"/>
        </w:rPr>
        <w:t xml:space="preserve"> </w:t>
      </w:r>
      <w:proofErr w:type="spellStart"/>
      <w:r w:rsidRPr="00A02AE2">
        <w:rPr>
          <w:rFonts w:cstheme="minorHAnsi"/>
          <w:sz w:val="24"/>
          <w:szCs w:val="24"/>
          <w:lang w:val="en-GB"/>
        </w:rPr>
        <w:t>rūpēties</w:t>
      </w:r>
      <w:proofErr w:type="spellEnd"/>
      <w:r w:rsidRPr="00A02AE2">
        <w:rPr>
          <w:rFonts w:cstheme="minorHAnsi"/>
          <w:sz w:val="24"/>
          <w:szCs w:val="24"/>
          <w:lang w:val="en-GB"/>
        </w:rPr>
        <w:t xml:space="preserve"> – </w:t>
      </w:r>
      <w:proofErr w:type="spellStart"/>
      <w:r w:rsidRPr="00A02AE2">
        <w:rPr>
          <w:rFonts w:cstheme="minorHAnsi"/>
          <w:sz w:val="24"/>
          <w:szCs w:val="24"/>
          <w:lang w:val="en-GB"/>
        </w:rPr>
        <w:t>vardarbības</w:t>
      </w:r>
      <w:proofErr w:type="spellEnd"/>
      <w:r w:rsidRPr="00A02AE2">
        <w:rPr>
          <w:rFonts w:cstheme="minorHAnsi"/>
          <w:sz w:val="24"/>
          <w:szCs w:val="24"/>
          <w:lang w:val="en-GB"/>
        </w:rPr>
        <w:t xml:space="preserve"> </w:t>
      </w:r>
      <w:proofErr w:type="spellStart"/>
      <w:r w:rsidRPr="00A02AE2">
        <w:rPr>
          <w:rFonts w:cstheme="minorHAnsi"/>
          <w:sz w:val="24"/>
          <w:szCs w:val="24"/>
          <w:lang w:val="en-GB"/>
        </w:rPr>
        <w:t>prevencija</w:t>
      </w:r>
      <w:proofErr w:type="spellEnd"/>
      <w:r w:rsidRPr="00A02AE2">
        <w:rPr>
          <w:rFonts w:cstheme="minorHAnsi"/>
          <w:sz w:val="24"/>
          <w:szCs w:val="24"/>
          <w:lang w:val="en-GB"/>
        </w:rPr>
        <w:t xml:space="preserve"> </w:t>
      </w:r>
      <w:proofErr w:type="spellStart"/>
      <w:r w:rsidRPr="00A02AE2">
        <w:rPr>
          <w:rFonts w:cstheme="minorHAnsi"/>
          <w:sz w:val="24"/>
          <w:szCs w:val="24"/>
          <w:lang w:val="en-GB"/>
        </w:rPr>
        <w:t>jauniešu</w:t>
      </w:r>
      <w:proofErr w:type="spellEnd"/>
      <w:r w:rsidRPr="00A02AE2">
        <w:rPr>
          <w:rFonts w:cstheme="minorHAnsi"/>
          <w:sz w:val="24"/>
          <w:szCs w:val="24"/>
          <w:lang w:val="en-GB"/>
        </w:rPr>
        <w:t xml:space="preserve"> </w:t>
      </w:r>
      <w:proofErr w:type="spellStart"/>
      <w:r w:rsidRPr="00A02AE2">
        <w:rPr>
          <w:rFonts w:cstheme="minorHAnsi"/>
          <w:sz w:val="24"/>
          <w:szCs w:val="24"/>
          <w:lang w:val="en-GB"/>
        </w:rPr>
        <w:t>vidē</w:t>
      </w:r>
      <w:proofErr w:type="spellEnd"/>
      <w:r w:rsidRPr="00A02AE2">
        <w:rPr>
          <w:rFonts w:cstheme="minorHAnsi"/>
          <w:sz w:val="24"/>
          <w:szCs w:val="24"/>
          <w:lang w:val="en-GB"/>
        </w:rPr>
        <w:t xml:space="preserve"> </w:t>
      </w:r>
      <w:proofErr w:type="spellStart"/>
      <w:r w:rsidRPr="00A02AE2">
        <w:rPr>
          <w:rFonts w:cstheme="minorHAnsi"/>
          <w:sz w:val="24"/>
          <w:szCs w:val="24"/>
          <w:lang w:val="en-GB"/>
        </w:rPr>
        <w:t>Latvijā</w:t>
      </w:r>
      <w:proofErr w:type="spellEnd"/>
      <w:r w:rsidRPr="00A02AE2">
        <w:rPr>
          <w:rFonts w:cstheme="minorHAnsi"/>
          <w:sz w:val="24"/>
          <w:szCs w:val="24"/>
          <w:lang w:val="en-GB"/>
        </w:rPr>
        <w:t>.</w:t>
      </w:r>
      <w:r w:rsidRPr="00A02AE2">
        <w:rPr>
          <w:rFonts w:cstheme="minorHAnsi"/>
          <w:b/>
          <w:bCs/>
          <w:sz w:val="24"/>
          <w:szCs w:val="24"/>
          <w:lang w:val="lv-LV"/>
        </w:rPr>
        <w:t xml:space="preserve"> </w:t>
      </w:r>
      <w:hyperlink r:id="rId10" w:history="1">
        <w:r w:rsidR="009C11AF" w:rsidRPr="009C11AF">
          <w:rPr>
            <w:rStyle w:val="Hyperlink"/>
            <w:rFonts w:cstheme="minorHAnsi"/>
            <w:sz w:val="24"/>
            <w:szCs w:val="24"/>
            <w:lang w:val="lv-LV"/>
          </w:rPr>
          <w:t>https://marta.lv/files/info_JAUNIE__U_GRUPU_VAD__T__JI_apm__c__bas_augusts_2019.pdf</w:t>
        </w:r>
      </w:hyperlink>
      <w:r w:rsidR="009C11AF">
        <w:rPr>
          <w:rFonts w:cstheme="minorHAnsi"/>
          <w:b/>
          <w:bCs/>
          <w:sz w:val="24"/>
          <w:szCs w:val="24"/>
          <w:lang w:val="lv-LV"/>
        </w:rPr>
        <w:t xml:space="preserve"> </w:t>
      </w:r>
    </w:p>
    <w:p w14:paraId="7EBC7390" w14:textId="21ED2BF2" w:rsidR="00A02AE2" w:rsidRPr="00A02AE2" w:rsidRDefault="00A02AE2" w:rsidP="00A02AE2">
      <w:pPr>
        <w:spacing w:before="0" w:after="0" w:line="360" w:lineRule="auto"/>
        <w:jc w:val="both"/>
        <w:rPr>
          <w:rFonts w:cstheme="minorHAnsi"/>
          <w:b/>
          <w:bCs/>
          <w:sz w:val="24"/>
          <w:szCs w:val="24"/>
          <w:lang w:val="lv-LV"/>
        </w:rPr>
      </w:pPr>
      <w:r w:rsidRPr="008074FD">
        <w:rPr>
          <w:rFonts w:eastAsia="Times New Roman" w:cstheme="minorHAnsi"/>
          <w:sz w:val="24"/>
          <w:szCs w:val="24"/>
          <w:lang w:eastAsia="en-GB"/>
        </w:rPr>
        <w:t>Gupta</w:t>
      </w:r>
      <w:r w:rsidRPr="00A02AE2">
        <w:rPr>
          <w:rFonts w:eastAsia="Times New Roman" w:cstheme="minorHAnsi"/>
          <w:sz w:val="24"/>
          <w:szCs w:val="24"/>
          <w:lang w:val="lv-LV" w:eastAsia="en-GB"/>
        </w:rPr>
        <w:t xml:space="preserve">, J. (2020) </w:t>
      </w:r>
      <w:r w:rsidRPr="008074FD">
        <w:rPr>
          <w:rFonts w:eastAsia="Times New Roman" w:cstheme="minorHAnsi"/>
          <w:sz w:val="24"/>
          <w:szCs w:val="24"/>
          <w:lang w:eastAsia="en-GB"/>
        </w:rPr>
        <w:t>“What</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does</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corona</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virus</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mean</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for</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violence</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against</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women?,</w:t>
      </w:r>
      <w:r w:rsidRPr="00A02AE2">
        <w:rPr>
          <w:rFonts w:eastAsia="Times New Roman" w:cstheme="minorHAnsi"/>
          <w:sz w:val="24"/>
          <w:szCs w:val="24"/>
          <w:lang w:val="lv-LV" w:eastAsia="en-GB"/>
        </w:rPr>
        <w:t xml:space="preserve"> </w:t>
      </w:r>
      <w:r w:rsidRPr="008074FD">
        <w:rPr>
          <w:rFonts w:eastAsia="Times New Roman" w:cstheme="minorHAnsi"/>
          <w:i/>
          <w:iCs/>
          <w:sz w:val="24"/>
          <w:szCs w:val="24"/>
          <w:lang w:eastAsia="en-GB"/>
        </w:rPr>
        <w:t>Women’s</w:t>
      </w:r>
      <w:r w:rsidRPr="00A02AE2">
        <w:rPr>
          <w:rFonts w:eastAsia="Times New Roman" w:cstheme="minorHAnsi"/>
          <w:i/>
          <w:iCs/>
          <w:sz w:val="24"/>
          <w:szCs w:val="24"/>
          <w:lang w:val="lv-LV" w:eastAsia="en-GB"/>
        </w:rPr>
        <w:t xml:space="preserve"> </w:t>
      </w:r>
      <w:r w:rsidRPr="008074FD">
        <w:rPr>
          <w:rFonts w:eastAsia="Times New Roman" w:cstheme="minorHAnsi"/>
          <w:i/>
          <w:iCs/>
          <w:sz w:val="24"/>
          <w:szCs w:val="24"/>
          <w:lang w:eastAsia="en-GB"/>
        </w:rPr>
        <w:t>Media</w:t>
      </w:r>
      <w:r w:rsidRPr="00A02AE2">
        <w:rPr>
          <w:rFonts w:eastAsia="Times New Roman" w:cstheme="minorHAnsi"/>
          <w:i/>
          <w:iCs/>
          <w:sz w:val="24"/>
          <w:szCs w:val="24"/>
          <w:lang w:val="lv-LV" w:eastAsia="en-GB"/>
        </w:rPr>
        <w:t xml:space="preserve"> </w:t>
      </w:r>
      <w:r w:rsidRPr="008074FD">
        <w:rPr>
          <w:rFonts w:eastAsia="Times New Roman" w:cstheme="minorHAnsi"/>
          <w:i/>
          <w:iCs/>
          <w:sz w:val="24"/>
          <w:szCs w:val="24"/>
          <w:lang w:eastAsia="en-GB"/>
        </w:rPr>
        <w:t>Centre</w:t>
      </w:r>
      <w:r w:rsidRPr="008074FD">
        <w:rPr>
          <w:rFonts w:eastAsia="Times New Roman" w:cstheme="minorHAnsi"/>
          <w:sz w:val="24"/>
          <w:szCs w:val="24"/>
          <w:lang w:eastAsia="en-GB"/>
        </w:rPr>
        <w:t>,</w:t>
      </w:r>
      <w:r w:rsidRPr="00A02AE2">
        <w:rPr>
          <w:rFonts w:eastAsia="Times New Roman" w:cstheme="minorHAnsi"/>
          <w:sz w:val="24"/>
          <w:szCs w:val="24"/>
          <w:lang w:val="lv-LV" w:eastAsia="en-GB"/>
        </w:rPr>
        <w:t xml:space="preserve"> </w:t>
      </w:r>
      <w:r w:rsidRPr="008074FD">
        <w:rPr>
          <w:rFonts w:eastAsia="Times New Roman" w:cstheme="minorHAnsi"/>
          <w:sz w:val="24"/>
          <w:szCs w:val="24"/>
          <w:lang w:eastAsia="en-GB"/>
        </w:rPr>
        <w:t>March19</w:t>
      </w:r>
      <w:r w:rsidRPr="00A02AE2">
        <w:rPr>
          <w:rFonts w:eastAsia="Times New Roman" w:cstheme="minorHAnsi"/>
          <w:sz w:val="24"/>
          <w:szCs w:val="24"/>
          <w:lang w:val="lv-LV" w:eastAsia="en-GB"/>
        </w:rPr>
        <w:t xml:space="preserve"> </w:t>
      </w:r>
      <w:hyperlink r:id="rId11" w:history="1">
        <w:r w:rsidR="009C11AF" w:rsidRPr="000850C9">
          <w:rPr>
            <w:rStyle w:val="Hyperlink"/>
            <w:rFonts w:eastAsia="Times New Roman" w:cstheme="minorHAnsi"/>
            <w:sz w:val="24"/>
            <w:szCs w:val="24"/>
            <w:lang w:eastAsia="en-GB"/>
          </w:rPr>
          <w:t>https://womensmediacenter.com/news-features/what-does-coronavirus-mean-for-violence-against-women</w:t>
        </w:r>
      </w:hyperlink>
      <w:r w:rsidR="009C11AF">
        <w:rPr>
          <w:rFonts w:eastAsia="Times New Roman" w:cstheme="minorHAnsi"/>
          <w:sz w:val="24"/>
          <w:szCs w:val="24"/>
          <w:lang w:val="lv-LV" w:eastAsia="en-GB"/>
        </w:rPr>
        <w:t xml:space="preserve"> </w:t>
      </w:r>
      <w:r w:rsidRPr="00A02AE2">
        <w:rPr>
          <w:rFonts w:cstheme="minorHAnsi"/>
          <w:b/>
          <w:bCs/>
          <w:sz w:val="24"/>
          <w:szCs w:val="24"/>
          <w:lang w:val="lv-LV"/>
        </w:rPr>
        <w:t xml:space="preserve"> </w:t>
      </w:r>
    </w:p>
    <w:p w14:paraId="1EAA6841" w14:textId="69F8B450" w:rsidR="00A02AE2" w:rsidRPr="00A02AE2" w:rsidRDefault="00A02AE2" w:rsidP="00A02AE2">
      <w:pPr>
        <w:spacing w:line="360" w:lineRule="auto"/>
        <w:rPr>
          <w:rFonts w:cstheme="minorHAnsi"/>
          <w:sz w:val="24"/>
          <w:szCs w:val="24"/>
          <w:lang w:val="lv-LV"/>
        </w:rPr>
      </w:pPr>
      <w:r w:rsidRPr="00A02AE2">
        <w:rPr>
          <w:rFonts w:cstheme="minorHAnsi"/>
          <w:sz w:val="24"/>
          <w:szCs w:val="24"/>
          <w:lang w:val="lv-LV"/>
        </w:rPr>
        <w:t xml:space="preserve">Latvijas Drošāka interneta centrs, ziņojumu statistika. </w:t>
      </w:r>
      <w:hyperlink r:id="rId12" w:history="1">
        <w:r w:rsidR="009C11AF" w:rsidRPr="000850C9">
          <w:rPr>
            <w:rStyle w:val="Hyperlink"/>
            <w:rFonts w:cstheme="minorHAnsi"/>
            <w:sz w:val="24"/>
            <w:szCs w:val="24"/>
            <w:lang w:val="lv-LV"/>
          </w:rPr>
          <w:t>https://drossinternets.lv/lv/info/zinojumu-statistika</w:t>
        </w:r>
      </w:hyperlink>
      <w:r w:rsidR="009C11AF">
        <w:rPr>
          <w:rFonts w:cstheme="minorHAnsi"/>
          <w:sz w:val="24"/>
          <w:szCs w:val="24"/>
          <w:lang w:val="lv-LV"/>
        </w:rPr>
        <w:t xml:space="preserve"> </w:t>
      </w:r>
      <w:r w:rsidRPr="00A02AE2">
        <w:rPr>
          <w:rFonts w:cstheme="minorHAnsi"/>
          <w:sz w:val="24"/>
          <w:szCs w:val="24"/>
          <w:lang w:val="lv-LV"/>
        </w:rPr>
        <w:t>Skatīts 27.09.2021.</w:t>
      </w:r>
    </w:p>
    <w:p w14:paraId="30D67666" w14:textId="6290EAF9" w:rsidR="00A02AE2" w:rsidRPr="00A02AE2" w:rsidRDefault="00A02AE2" w:rsidP="00A02AE2">
      <w:pPr>
        <w:spacing w:line="360" w:lineRule="auto"/>
        <w:rPr>
          <w:rFonts w:cstheme="minorHAnsi"/>
          <w:sz w:val="24"/>
          <w:szCs w:val="24"/>
          <w:lang w:val="en-GB"/>
        </w:rPr>
      </w:pPr>
      <w:r w:rsidRPr="00A02AE2">
        <w:rPr>
          <w:rFonts w:cstheme="minorHAnsi"/>
          <w:sz w:val="24"/>
          <w:szCs w:val="24"/>
          <w:lang w:val="en-GB"/>
        </w:rPr>
        <w:t xml:space="preserve">LR </w:t>
      </w:r>
      <w:proofErr w:type="spellStart"/>
      <w:r w:rsidRPr="00A02AE2">
        <w:rPr>
          <w:rFonts w:cstheme="minorHAnsi"/>
          <w:sz w:val="24"/>
          <w:szCs w:val="24"/>
          <w:lang w:val="en-GB"/>
        </w:rPr>
        <w:t>Iekšlietu</w:t>
      </w:r>
      <w:proofErr w:type="spellEnd"/>
      <w:r w:rsidRPr="00A02AE2">
        <w:rPr>
          <w:rFonts w:cstheme="minorHAnsi"/>
          <w:sz w:val="24"/>
          <w:szCs w:val="24"/>
          <w:lang w:val="en-GB"/>
        </w:rPr>
        <w:t xml:space="preserve"> </w:t>
      </w:r>
      <w:proofErr w:type="spellStart"/>
      <w:r w:rsidRPr="00A02AE2">
        <w:rPr>
          <w:rFonts w:cstheme="minorHAnsi"/>
          <w:sz w:val="24"/>
          <w:szCs w:val="24"/>
          <w:lang w:val="en-GB"/>
        </w:rPr>
        <w:t>ministrijas</w:t>
      </w:r>
      <w:proofErr w:type="spellEnd"/>
      <w:r w:rsidRPr="00A02AE2">
        <w:rPr>
          <w:rFonts w:cstheme="minorHAnsi"/>
          <w:sz w:val="24"/>
          <w:szCs w:val="24"/>
          <w:lang w:val="en-GB"/>
        </w:rPr>
        <w:t xml:space="preserve"> </w:t>
      </w:r>
      <w:proofErr w:type="spellStart"/>
      <w:r w:rsidRPr="00A02AE2">
        <w:rPr>
          <w:rFonts w:cstheme="minorHAnsi"/>
          <w:sz w:val="24"/>
          <w:szCs w:val="24"/>
          <w:lang w:val="en-GB"/>
        </w:rPr>
        <w:t>Valsts</w:t>
      </w:r>
      <w:proofErr w:type="spellEnd"/>
      <w:r w:rsidRPr="00A02AE2">
        <w:rPr>
          <w:rFonts w:cstheme="minorHAnsi"/>
          <w:sz w:val="24"/>
          <w:szCs w:val="24"/>
          <w:lang w:val="en-GB"/>
        </w:rPr>
        <w:t xml:space="preserve"> </w:t>
      </w:r>
      <w:proofErr w:type="spellStart"/>
      <w:r w:rsidRPr="00A02AE2">
        <w:rPr>
          <w:rFonts w:cstheme="minorHAnsi"/>
          <w:sz w:val="24"/>
          <w:szCs w:val="24"/>
          <w:lang w:val="en-GB"/>
        </w:rPr>
        <w:t>policijas</w:t>
      </w:r>
      <w:proofErr w:type="spellEnd"/>
      <w:r w:rsidRPr="00A02AE2">
        <w:rPr>
          <w:rFonts w:cstheme="minorHAnsi"/>
          <w:sz w:val="24"/>
          <w:szCs w:val="24"/>
          <w:lang w:val="en-GB"/>
        </w:rPr>
        <w:t xml:space="preserve"> </w:t>
      </w:r>
      <w:proofErr w:type="spellStart"/>
      <w:r w:rsidRPr="00A02AE2">
        <w:rPr>
          <w:rFonts w:cstheme="minorHAnsi"/>
          <w:sz w:val="24"/>
          <w:szCs w:val="24"/>
          <w:lang w:val="en-GB"/>
        </w:rPr>
        <w:t>publiskais</w:t>
      </w:r>
      <w:proofErr w:type="spellEnd"/>
      <w:r w:rsidRPr="00A02AE2">
        <w:rPr>
          <w:rFonts w:cstheme="minorHAnsi"/>
          <w:sz w:val="24"/>
          <w:szCs w:val="24"/>
          <w:lang w:val="en-GB"/>
        </w:rPr>
        <w:t xml:space="preserve"> </w:t>
      </w:r>
      <w:proofErr w:type="spellStart"/>
      <w:r w:rsidRPr="00A02AE2">
        <w:rPr>
          <w:rFonts w:cstheme="minorHAnsi"/>
          <w:sz w:val="24"/>
          <w:szCs w:val="24"/>
          <w:lang w:val="en-GB"/>
        </w:rPr>
        <w:t>pārskats</w:t>
      </w:r>
      <w:proofErr w:type="spellEnd"/>
      <w:r w:rsidRPr="00A02AE2">
        <w:rPr>
          <w:rFonts w:cstheme="minorHAnsi"/>
          <w:sz w:val="24"/>
          <w:szCs w:val="24"/>
          <w:lang w:val="en-GB"/>
        </w:rPr>
        <w:t xml:space="preserve"> (2020).</w:t>
      </w:r>
      <w:r w:rsidR="009C11AF">
        <w:rPr>
          <w:rFonts w:cstheme="minorHAnsi"/>
          <w:sz w:val="24"/>
          <w:szCs w:val="24"/>
          <w:lang w:val="en-GB"/>
        </w:rPr>
        <w:t xml:space="preserve"> </w:t>
      </w:r>
      <w:hyperlink r:id="rId13" w:history="1">
        <w:r w:rsidR="009C11AF">
          <w:rPr>
            <w:rFonts w:ascii="AppleSystemUIFont" w:hAnsi="AppleSystemUIFont" w:cs="AppleSystemUIFont"/>
            <w:color w:val="DCA10D"/>
            <w:sz w:val="24"/>
            <w:szCs w:val="24"/>
            <w:u w:val="single" w:color="DCA10D"/>
            <w:lang w:val="en-GB"/>
          </w:rPr>
          <w:t>https://www.vp.gov.lv/lv/publikacijas-un-parskati</w:t>
        </w:r>
      </w:hyperlink>
      <w:r w:rsidR="009C11AF">
        <w:rPr>
          <w:rFonts w:ascii="AppleSystemUIFont" w:hAnsi="AppleSystemUIFont"/>
          <w:sz w:val="24"/>
          <w:szCs w:val="24"/>
          <w:lang w:val="en-GB"/>
        </w:rPr>
        <w:t xml:space="preserve"> </w:t>
      </w:r>
    </w:p>
    <w:p w14:paraId="5493154D" w14:textId="77777777" w:rsidR="00A02AE2" w:rsidRPr="00A02AE2" w:rsidRDefault="00A02AE2" w:rsidP="00A02AE2">
      <w:pPr>
        <w:spacing w:line="360" w:lineRule="auto"/>
        <w:rPr>
          <w:rFonts w:cstheme="minorHAnsi"/>
          <w:sz w:val="24"/>
          <w:szCs w:val="24"/>
          <w:lang w:val="lv-LV"/>
        </w:rPr>
      </w:pPr>
      <w:r w:rsidRPr="00A02AE2">
        <w:rPr>
          <w:rFonts w:cstheme="minorHAnsi"/>
          <w:sz w:val="24"/>
          <w:szCs w:val="24"/>
          <w:lang w:val="en-GB"/>
        </w:rPr>
        <w:t>National Domestic Violence Hotline (2020), Staying safe during Covid-19 March 13.</w:t>
      </w:r>
    </w:p>
    <w:p w14:paraId="29A50051" w14:textId="086E5E4F" w:rsidR="00A02AE2" w:rsidRPr="00A02AE2" w:rsidRDefault="00A02AE2" w:rsidP="00A02AE2">
      <w:pPr>
        <w:pStyle w:val="NormalWeb"/>
        <w:spacing w:line="360" w:lineRule="auto"/>
        <w:rPr>
          <w:rFonts w:asciiTheme="minorHAnsi" w:hAnsiTheme="minorHAnsi" w:cstheme="minorHAnsi"/>
        </w:rPr>
      </w:pPr>
      <w:proofErr w:type="spellStart"/>
      <w:r w:rsidRPr="00A02AE2">
        <w:rPr>
          <w:rFonts w:asciiTheme="minorHAnsi" w:hAnsiTheme="minorHAnsi" w:cstheme="minorHAnsi"/>
          <w:lang w:val="en-GB"/>
        </w:rPr>
        <w:t>Pudule</w:t>
      </w:r>
      <w:proofErr w:type="spellEnd"/>
      <w:r w:rsidRPr="00A02AE2">
        <w:rPr>
          <w:rFonts w:asciiTheme="minorHAnsi" w:hAnsiTheme="minorHAnsi" w:cstheme="minorHAnsi"/>
          <w:lang w:val="en-GB"/>
        </w:rPr>
        <w:t xml:space="preserve">, I., </w:t>
      </w:r>
      <w:proofErr w:type="spellStart"/>
      <w:r w:rsidRPr="00A02AE2">
        <w:rPr>
          <w:rFonts w:asciiTheme="minorHAnsi" w:hAnsiTheme="minorHAnsi" w:cstheme="minorHAnsi"/>
          <w:lang w:val="en-GB"/>
        </w:rPr>
        <w:t>Velika</w:t>
      </w:r>
      <w:proofErr w:type="spellEnd"/>
      <w:r w:rsidRPr="00A02AE2">
        <w:rPr>
          <w:rFonts w:asciiTheme="minorHAnsi" w:hAnsiTheme="minorHAnsi" w:cstheme="minorHAnsi"/>
          <w:lang w:val="en-GB"/>
        </w:rPr>
        <w:t xml:space="preserve">, B., </w:t>
      </w:r>
      <w:proofErr w:type="spellStart"/>
      <w:r w:rsidRPr="00A02AE2">
        <w:rPr>
          <w:rFonts w:asciiTheme="minorHAnsi" w:hAnsiTheme="minorHAnsi" w:cstheme="minorHAnsi"/>
          <w:lang w:val="en-GB"/>
        </w:rPr>
        <w:t>Grīnberga</w:t>
      </w:r>
      <w:proofErr w:type="spellEnd"/>
      <w:r w:rsidRPr="00A02AE2">
        <w:rPr>
          <w:rFonts w:asciiTheme="minorHAnsi" w:hAnsiTheme="minorHAnsi" w:cstheme="minorHAnsi"/>
          <w:lang w:val="en-GB"/>
        </w:rPr>
        <w:t xml:space="preserve">, D., </w:t>
      </w:r>
      <w:proofErr w:type="spellStart"/>
      <w:r w:rsidRPr="00A02AE2">
        <w:rPr>
          <w:rFonts w:asciiTheme="minorHAnsi" w:hAnsiTheme="minorHAnsi" w:cstheme="minorHAnsi"/>
          <w:lang w:val="en-GB"/>
        </w:rPr>
        <w:t>Gobiņa</w:t>
      </w:r>
      <w:proofErr w:type="spellEnd"/>
      <w:r w:rsidRPr="00A02AE2">
        <w:rPr>
          <w:rFonts w:asciiTheme="minorHAnsi" w:hAnsiTheme="minorHAnsi" w:cstheme="minorHAnsi"/>
          <w:lang w:val="en-GB"/>
        </w:rPr>
        <w:t xml:space="preserve"> I. </w:t>
      </w:r>
      <w:proofErr w:type="spellStart"/>
      <w:r w:rsidRPr="00A02AE2">
        <w:rPr>
          <w:rFonts w:asciiTheme="minorHAnsi" w:hAnsiTheme="minorHAnsi" w:cstheme="minorHAnsi"/>
          <w:lang w:val="en-GB"/>
        </w:rPr>
        <w:t>u.c.</w:t>
      </w:r>
      <w:proofErr w:type="spellEnd"/>
      <w:r w:rsidRPr="00A02AE2">
        <w:rPr>
          <w:rFonts w:asciiTheme="minorHAnsi" w:hAnsiTheme="minorHAnsi" w:cstheme="minorHAnsi"/>
          <w:lang w:val="en-GB"/>
        </w:rPr>
        <w:t xml:space="preserve"> 2020. </w:t>
      </w:r>
      <w:proofErr w:type="spellStart"/>
      <w:r w:rsidRPr="00A02AE2">
        <w:rPr>
          <w:rFonts w:asciiTheme="minorHAnsi" w:hAnsiTheme="minorHAnsi" w:cstheme="minorHAnsi"/>
          <w:lang w:val="en-GB"/>
        </w:rPr>
        <w:t>Latvijas</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skolēnu</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veselības</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paradumu</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pētījums</w:t>
      </w:r>
      <w:proofErr w:type="spellEnd"/>
      <w:r w:rsidRPr="00A02AE2">
        <w:rPr>
          <w:rFonts w:asciiTheme="minorHAnsi" w:hAnsiTheme="minorHAnsi" w:cstheme="minorHAnsi"/>
          <w:lang w:val="en-GB"/>
        </w:rPr>
        <w:t xml:space="preserve">. 2017./2018. </w:t>
      </w:r>
      <w:proofErr w:type="spellStart"/>
      <w:r w:rsidRPr="00A02AE2">
        <w:rPr>
          <w:rFonts w:asciiTheme="minorHAnsi" w:hAnsiTheme="minorHAnsi" w:cstheme="minorHAnsi"/>
          <w:lang w:val="en-GB"/>
        </w:rPr>
        <w:t>mācību</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gada</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aptaujas</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rezultāti</w:t>
      </w:r>
      <w:proofErr w:type="spellEnd"/>
      <w:r w:rsidRPr="00A02AE2">
        <w:rPr>
          <w:rFonts w:asciiTheme="minorHAnsi" w:hAnsiTheme="minorHAnsi" w:cstheme="minorHAnsi"/>
          <w:lang w:val="en-GB"/>
        </w:rPr>
        <w:t xml:space="preserve"> un tendences. </w:t>
      </w:r>
      <w:proofErr w:type="spellStart"/>
      <w:r w:rsidRPr="00A02AE2">
        <w:rPr>
          <w:rFonts w:asciiTheme="minorHAnsi" w:hAnsiTheme="minorHAnsi" w:cstheme="minorHAnsi"/>
          <w:lang w:val="en-GB"/>
        </w:rPr>
        <w:t>Slimību</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profilakses</w:t>
      </w:r>
      <w:proofErr w:type="spellEnd"/>
      <w:r w:rsidRPr="00A02AE2">
        <w:rPr>
          <w:rFonts w:asciiTheme="minorHAnsi" w:hAnsiTheme="minorHAnsi" w:cstheme="minorHAnsi"/>
          <w:lang w:val="en-GB"/>
        </w:rPr>
        <w:t xml:space="preserve"> un </w:t>
      </w:r>
      <w:proofErr w:type="spellStart"/>
      <w:r w:rsidRPr="00A02AE2">
        <w:rPr>
          <w:rFonts w:asciiTheme="minorHAnsi" w:hAnsiTheme="minorHAnsi" w:cstheme="minorHAnsi"/>
          <w:lang w:val="en-GB"/>
        </w:rPr>
        <w:t>kontroles</w:t>
      </w:r>
      <w:proofErr w:type="spellEnd"/>
      <w:r w:rsidRPr="00A02AE2">
        <w:rPr>
          <w:rFonts w:asciiTheme="minorHAnsi" w:hAnsiTheme="minorHAnsi" w:cstheme="minorHAnsi"/>
          <w:lang w:val="en-GB"/>
        </w:rPr>
        <w:t xml:space="preserve"> </w:t>
      </w:r>
      <w:proofErr w:type="spellStart"/>
      <w:r w:rsidRPr="00A02AE2">
        <w:rPr>
          <w:rFonts w:asciiTheme="minorHAnsi" w:hAnsiTheme="minorHAnsi" w:cstheme="minorHAnsi"/>
          <w:lang w:val="en-GB"/>
        </w:rPr>
        <w:t>centrs</w:t>
      </w:r>
      <w:proofErr w:type="spellEnd"/>
      <w:r w:rsidRPr="00A02AE2">
        <w:rPr>
          <w:rFonts w:asciiTheme="minorHAnsi" w:hAnsiTheme="minorHAnsi" w:cstheme="minorHAnsi"/>
          <w:lang w:val="en-GB"/>
        </w:rPr>
        <w:t>.</w:t>
      </w:r>
      <w:r w:rsidR="009C11AF">
        <w:rPr>
          <w:rFonts w:asciiTheme="minorHAnsi" w:hAnsiTheme="minorHAnsi" w:cstheme="minorHAnsi"/>
          <w:lang w:val="en-GB"/>
        </w:rPr>
        <w:t xml:space="preserve"> </w:t>
      </w:r>
      <w:hyperlink r:id="rId14" w:history="1">
        <w:r w:rsidR="009C11AF" w:rsidRPr="000850C9">
          <w:rPr>
            <w:rStyle w:val="Hyperlink"/>
            <w:rFonts w:asciiTheme="minorHAnsi" w:hAnsiTheme="minorHAnsi" w:cstheme="minorHAnsi"/>
            <w:lang w:val="en-GB"/>
          </w:rPr>
          <w:t>https://www.spkc.gov.lv/sites/spkc/files/data_content/latvijas-skolenu-veselibas-paradumu-petijums-05.10.2020_1.pdf</w:t>
        </w:r>
      </w:hyperlink>
      <w:r w:rsidR="009C11AF">
        <w:rPr>
          <w:rFonts w:asciiTheme="minorHAnsi" w:hAnsiTheme="minorHAnsi" w:cstheme="minorHAnsi"/>
          <w:lang w:val="en-GB"/>
        </w:rPr>
        <w:t xml:space="preserve"> </w:t>
      </w:r>
    </w:p>
    <w:p w14:paraId="3A09F8FF" w14:textId="5C6E3C55" w:rsidR="00A02AE2" w:rsidRPr="00A02AE2" w:rsidRDefault="00A02AE2" w:rsidP="00A02AE2">
      <w:pPr>
        <w:spacing w:line="360" w:lineRule="auto"/>
        <w:rPr>
          <w:rFonts w:cstheme="minorHAnsi"/>
          <w:sz w:val="24"/>
          <w:szCs w:val="24"/>
          <w:lang w:val="en-GB"/>
        </w:rPr>
      </w:pPr>
      <w:r w:rsidRPr="00A02AE2">
        <w:rPr>
          <w:rFonts w:cstheme="minorHAnsi"/>
          <w:sz w:val="24"/>
          <w:szCs w:val="24"/>
          <w:lang w:val="en-GB"/>
        </w:rPr>
        <w:lastRenderedPageBreak/>
        <w:t xml:space="preserve">SKDS </w:t>
      </w:r>
      <w:proofErr w:type="spellStart"/>
      <w:r w:rsidRPr="00A02AE2">
        <w:rPr>
          <w:rFonts w:cstheme="minorHAnsi"/>
          <w:sz w:val="24"/>
          <w:szCs w:val="24"/>
          <w:lang w:val="en-GB"/>
        </w:rPr>
        <w:t>aptauja</w:t>
      </w:r>
      <w:proofErr w:type="spellEnd"/>
      <w:r w:rsidRPr="00A02AE2">
        <w:rPr>
          <w:rFonts w:cstheme="minorHAnsi"/>
          <w:sz w:val="24"/>
          <w:szCs w:val="24"/>
          <w:lang w:val="en-GB"/>
        </w:rPr>
        <w:t xml:space="preserve"> “</w:t>
      </w:r>
      <w:proofErr w:type="spellStart"/>
      <w:r w:rsidRPr="00A02AE2">
        <w:rPr>
          <w:rFonts w:cstheme="minorHAnsi"/>
          <w:sz w:val="24"/>
          <w:szCs w:val="24"/>
          <w:lang w:val="en-GB"/>
        </w:rPr>
        <w:t>Bērnu</w:t>
      </w:r>
      <w:proofErr w:type="spellEnd"/>
      <w:r w:rsidRPr="00A02AE2">
        <w:rPr>
          <w:rFonts w:cstheme="minorHAnsi"/>
          <w:sz w:val="24"/>
          <w:szCs w:val="24"/>
          <w:lang w:val="en-GB"/>
        </w:rPr>
        <w:t xml:space="preserve"> </w:t>
      </w:r>
      <w:proofErr w:type="spellStart"/>
      <w:r w:rsidRPr="00A02AE2">
        <w:rPr>
          <w:rFonts w:cstheme="minorHAnsi"/>
          <w:sz w:val="24"/>
          <w:szCs w:val="24"/>
          <w:lang w:val="en-GB"/>
        </w:rPr>
        <w:t>izglītošana</w:t>
      </w:r>
      <w:proofErr w:type="spellEnd"/>
      <w:r w:rsidRPr="00A02AE2">
        <w:rPr>
          <w:rFonts w:cstheme="minorHAnsi"/>
          <w:sz w:val="24"/>
          <w:szCs w:val="24"/>
          <w:lang w:val="en-GB"/>
        </w:rPr>
        <w:t xml:space="preserve"> </w:t>
      </w:r>
      <w:proofErr w:type="spellStart"/>
      <w:r w:rsidRPr="00A02AE2">
        <w:rPr>
          <w:rFonts w:cstheme="minorHAnsi"/>
          <w:sz w:val="24"/>
          <w:szCs w:val="24"/>
          <w:lang w:val="en-GB"/>
        </w:rPr>
        <w:t>saistībā</w:t>
      </w:r>
      <w:proofErr w:type="spellEnd"/>
      <w:r w:rsidRPr="00A02AE2">
        <w:rPr>
          <w:rFonts w:cstheme="minorHAnsi"/>
          <w:sz w:val="24"/>
          <w:szCs w:val="24"/>
          <w:lang w:val="en-GB"/>
        </w:rPr>
        <w:t xml:space="preserve"> </w:t>
      </w:r>
      <w:proofErr w:type="spellStart"/>
      <w:r w:rsidRPr="00A02AE2">
        <w:rPr>
          <w:rFonts w:cstheme="minorHAnsi"/>
          <w:sz w:val="24"/>
          <w:szCs w:val="24"/>
          <w:lang w:val="en-GB"/>
        </w:rPr>
        <w:t>ar</w:t>
      </w:r>
      <w:proofErr w:type="spellEnd"/>
      <w:r w:rsidRPr="00A02AE2">
        <w:rPr>
          <w:rFonts w:cstheme="minorHAnsi"/>
          <w:sz w:val="24"/>
          <w:szCs w:val="24"/>
          <w:lang w:val="en-GB"/>
        </w:rPr>
        <w:t xml:space="preserve"> </w:t>
      </w:r>
      <w:proofErr w:type="spellStart"/>
      <w:r w:rsidRPr="00A02AE2">
        <w:rPr>
          <w:rFonts w:cstheme="minorHAnsi"/>
          <w:sz w:val="24"/>
          <w:szCs w:val="24"/>
          <w:lang w:val="en-GB"/>
        </w:rPr>
        <w:t>izvairīšanos</w:t>
      </w:r>
      <w:proofErr w:type="spellEnd"/>
      <w:r w:rsidRPr="00A02AE2">
        <w:rPr>
          <w:rFonts w:cstheme="minorHAnsi"/>
          <w:sz w:val="24"/>
          <w:szCs w:val="24"/>
          <w:lang w:val="en-GB"/>
        </w:rPr>
        <w:t xml:space="preserve"> no </w:t>
      </w:r>
      <w:proofErr w:type="spellStart"/>
      <w:r w:rsidRPr="00A02AE2">
        <w:rPr>
          <w:rFonts w:cstheme="minorHAnsi"/>
          <w:sz w:val="24"/>
          <w:szCs w:val="24"/>
          <w:lang w:val="en-GB"/>
        </w:rPr>
        <w:t>seksuāliem</w:t>
      </w:r>
      <w:proofErr w:type="spellEnd"/>
      <w:r w:rsidRPr="00A02AE2">
        <w:rPr>
          <w:rFonts w:cstheme="minorHAnsi"/>
          <w:sz w:val="24"/>
          <w:szCs w:val="24"/>
          <w:lang w:val="en-GB"/>
        </w:rPr>
        <w:t xml:space="preserve"> </w:t>
      </w:r>
      <w:proofErr w:type="spellStart"/>
      <w:r w:rsidRPr="00A02AE2">
        <w:rPr>
          <w:rFonts w:cstheme="minorHAnsi"/>
          <w:sz w:val="24"/>
          <w:szCs w:val="24"/>
          <w:lang w:val="en-GB"/>
        </w:rPr>
        <w:t>pāridarījumiem</w:t>
      </w:r>
      <w:proofErr w:type="spellEnd"/>
      <w:r w:rsidRPr="00A02AE2">
        <w:rPr>
          <w:rFonts w:cstheme="minorHAnsi"/>
          <w:sz w:val="24"/>
          <w:szCs w:val="24"/>
          <w:lang w:val="en-GB"/>
        </w:rPr>
        <w:t xml:space="preserve">” (2021. g. </w:t>
      </w:r>
      <w:proofErr w:type="spellStart"/>
      <w:r w:rsidRPr="00A02AE2">
        <w:rPr>
          <w:rFonts w:cstheme="minorHAnsi"/>
          <w:sz w:val="24"/>
          <w:szCs w:val="24"/>
          <w:lang w:val="en-GB"/>
        </w:rPr>
        <w:t>janvāris</w:t>
      </w:r>
      <w:proofErr w:type="spellEnd"/>
      <w:r w:rsidRPr="00A02AE2">
        <w:rPr>
          <w:rFonts w:cstheme="minorHAnsi"/>
          <w:sz w:val="24"/>
          <w:szCs w:val="24"/>
          <w:lang w:val="en-GB"/>
        </w:rPr>
        <w:t>)</w:t>
      </w:r>
      <w:r w:rsidR="009C11AF">
        <w:rPr>
          <w:rFonts w:cstheme="minorHAnsi"/>
          <w:sz w:val="24"/>
          <w:szCs w:val="24"/>
          <w:lang w:val="en-GB"/>
        </w:rPr>
        <w:t xml:space="preserve"> </w:t>
      </w:r>
      <w:hyperlink r:id="rId15" w:history="1">
        <w:r w:rsidR="009C11AF" w:rsidRPr="000850C9">
          <w:rPr>
            <w:rStyle w:val="Hyperlink"/>
            <w:rFonts w:cstheme="minorHAnsi"/>
            <w:sz w:val="24"/>
            <w:szCs w:val="24"/>
            <w:lang w:val="en-GB"/>
          </w:rPr>
          <w:t>https://centrsdardedze.lv/wp-content/uploads/2021/11/SKDS_Dardedze_atskaite_11_02_2021.pdf</w:t>
        </w:r>
      </w:hyperlink>
      <w:r w:rsidR="009C11AF">
        <w:rPr>
          <w:rFonts w:cstheme="minorHAnsi"/>
          <w:sz w:val="24"/>
          <w:szCs w:val="24"/>
          <w:lang w:val="en-GB"/>
        </w:rPr>
        <w:t xml:space="preserve"> </w:t>
      </w:r>
    </w:p>
    <w:p w14:paraId="794A725E" w14:textId="27869C4B" w:rsidR="00A02AE2" w:rsidRPr="00A02AE2" w:rsidRDefault="00A02AE2" w:rsidP="00A02AE2">
      <w:pPr>
        <w:spacing w:line="360" w:lineRule="auto"/>
        <w:rPr>
          <w:rFonts w:cstheme="minorHAnsi"/>
          <w:sz w:val="24"/>
          <w:szCs w:val="24"/>
          <w:lang w:val="lv-LV"/>
        </w:rPr>
      </w:pPr>
      <w:proofErr w:type="spellStart"/>
      <w:r w:rsidRPr="00A02AE2">
        <w:rPr>
          <w:rFonts w:cstheme="minorHAnsi"/>
          <w:sz w:val="24"/>
          <w:szCs w:val="24"/>
        </w:rPr>
        <w:t>Valsts</w:t>
      </w:r>
      <w:proofErr w:type="spellEnd"/>
      <w:r w:rsidRPr="00A02AE2">
        <w:rPr>
          <w:rFonts w:cstheme="minorHAnsi"/>
          <w:sz w:val="24"/>
          <w:szCs w:val="24"/>
        </w:rPr>
        <w:t xml:space="preserve"> </w:t>
      </w:r>
      <w:proofErr w:type="spellStart"/>
      <w:r w:rsidRPr="00A02AE2">
        <w:rPr>
          <w:rFonts w:cstheme="minorHAnsi"/>
          <w:sz w:val="24"/>
          <w:szCs w:val="24"/>
        </w:rPr>
        <w:t>bērnu</w:t>
      </w:r>
      <w:proofErr w:type="spellEnd"/>
      <w:r w:rsidRPr="00A02AE2">
        <w:rPr>
          <w:rFonts w:cstheme="minorHAnsi"/>
          <w:sz w:val="24"/>
          <w:szCs w:val="24"/>
        </w:rPr>
        <w:t xml:space="preserve"> </w:t>
      </w:r>
      <w:proofErr w:type="spellStart"/>
      <w:r w:rsidRPr="00A02AE2">
        <w:rPr>
          <w:rFonts w:cstheme="minorHAnsi"/>
          <w:sz w:val="24"/>
          <w:szCs w:val="24"/>
        </w:rPr>
        <w:t>tiesību</w:t>
      </w:r>
      <w:proofErr w:type="spellEnd"/>
      <w:r w:rsidRPr="00A02AE2">
        <w:rPr>
          <w:rFonts w:cstheme="minorHAnsi"/>
          <w:sz w:val="24"/>
          <w:szCs w:val="24"/>
        </w:rPr>
        <w:t xml:space="preserve"> </w:t>
      </w:r>
      <w:proofErr w:type="spellStart"/>
      <w:r w:rsidRPr="00A02AE2">
        <w:rPr>
          <w:rFonts w:cstheme="minorHAnsi"/>
          <w:sz w:val="24"/>
          <w:szCs w:val="24"/>
        </w:rPr>
        <w:t>aizsardzības</w:t>
      </w:r>
      <w:proofErr w:type="spellEnd"/>
      <w:r w:rsidRPr="00A02AE2">
        <w:rPr>
          <w:rFonts w:cstheme="minorHAnsi"/>
          <w:sz w:val="24"/>
          <w:szCs w:val="24"/>
        </w:rPr>
        <w:t xml:space="preserve"> </w:t>
      </w:r>
      <w:proofErr w:type="spellStart"/>
      <w:r w:rsidRPr="00A02AE2">
        <w:rPr>
          <w:rFonts w:cstheme="minorHAnsi"/>
          <w:sz w:val="24"/>
          <w:szCs w:val="24"/>
        </w:rPr>
        <w:t>inspekcijas</w:t>
      </w:r>
      <w:proofErr w:type="spellEnd"/>
      <w:r w:rsidRPr="00A02AE2">
        <w:rPr>
          <w:rFonts w:cstheme="minorHAnsi"/>
          <w:sz w:val="24"/>
          <w:szCs w:val="24"/>
          <w:lang w:val="lv-LV"/>
        </w:rPr>
        <w:t xml:space="preserve"> (2020)</w:t>
      </w:r>
      <w:r w:rsidRPr="00A02AE2">
        <w:rPr>
          <w:rFonts w:cstheme="minorHAnsi"/>
          <w:sz w:val="24"/>
          <w:szCs w:val="24"/>
        </w:rPr>
        <w:t> </w:t>
      </w:r>
      <w:proofErr w:type="spellStart"/>
      <w:r w:rsidRPr="00A02AE2">
        <w:rPr>
          <w:rFonts w:cstheme="minorHAnsi"/>
          <w:sz w:val="24"/>
          <w:szCs w:val="24"/>
        </w:rPr>
        <w:t>Iedzīvotāju</w:t>
      </w:r>
      <w:proofErr w:type="spellEnd"/>
      <w:r w:rsidRPr="00A02AE2">
        <w:rPr>
          <w:rFonts w:cstheme="minorHAnsi"/>
          <w:sz w:val="24"/>
          <w:szCs w:val="24"/>
        </w:rPr>
        <w:t xml:space="preserve"> </w:t>
      </w:r>
      <w:proofErr w:type="spellStart"/>
      <w:r w:rsidRPr="00A02AE2">
        <w:rPr>
          <w:rFonts w:cstheme="minorHAnsi"/>
          <w:sz w:val="24"/>
          <w:szCs w:val="24"/>
        </w:rPr>
        <w:t>aptauja</w:t>
      </w:r>
      <w:proofErr w:type="spellEnd"/>
      <w:r w:rsidRPr="00A02AE2">
        <w:rPr>
          <w:rFonts w:cstheme="minorHAnsi"/>
          <w:sz w:val="24"/>
          <w:szCs w:val="24"/>
        </w:rPr>
        <w:t xml:space="preserve"> par </w:t>
      </w:r>
      <w:proofErr w:type="spellStart"/>
      <w:r w:rsidRPr="00A02AE2">
        <w:rPr>
          <w:rFonts w:cstheme="minorHAnsi"/>
          <w:sz w:val="24"/>
          <w:szCs w:val="24"/>
        </w:rPr>
        <w:t>sabiedrības</w:t>
      </w:r>
      <w:proofErr w:type="spellEnd"/>
      <w:r w:rsidRPr="00A02AE2">
        <w:rPr>
          <w:rFonts w:cstheme="minorHAnsi"/>
          <w:sz w:val="24"/>
          <w:szCs w:val="24"/>
        </w:rPr>
        <w:t xml:space="preserve"> </w:t>
      </w:r>
      <w:proofErr w:type="spellStart"/>
      <w:r w:rsidRPr="00A02AE2">
        <w:rPr>
          <w:rFonts w:cstheme="minorHAnsi"/>
          <w:sz w:val="24"/>
          <w:szCs w:val="24"/>
        </w:rPr>
        <w:t>attieksmes</w:t>
      </w:r>
      <w:proofErr w:type="spellEnd"/>
      <w:r w:rsidRPr="00A02AE2">
        <w:rPr>
          <w:rFonts w:cstheme="minorHAnsi"/>
          <w:sz w:val="24"/>
          <w:szCs w:val="24"/>
        </w:rPr>
        <w:t xml:space="preserve"> </w:t>
      </w:r>
      <w:proofErr w:type="spellStart"/>
      <w:r w:rsidRPr="00A02AE2">
        <w:rPr>
          <w:rFonts w:cstheme="minorHAnsi"/>
          <w:sz w:val="24"/>
          <w:szCs w:val="24"/>
        </w:rPr>
        <w:t>maiņu</w:t>
      </w:r>
      <w:proofErr w:type="spellEnd"/>
      <w:r w:rsidRPr="00A02AE2">
        <w:rPr>
          <w:rFonts w:cstheme="minorHAnsi"/>
          <w:sz w:val="24"/>
          <w:szCs w:val="24"/>
        </w:rPr>
        <w:t xml:space="preserve"> </w:t>
      </w:r>
      <w:proofErr w:type="spellStart"/>
      <w:r w:rsidRPr="00A02AE2">
        <w:rPr>
          <w:rFonts w:cstheme="minorHAnsi"/>
          <w:sz w:val="24"/>
          <w:szCs w:val="24"/>
        </w:rPr>
        <w:t>attiecībā</w:t>
      </w:r>
      <w:proofErr w:type="spellEnd"/>
      <w:r w:rsidRPr="00A02AE2">
        <w:rPr>
          <w:rFonts w:cstheme="minorHAnsi"/>
          <w:sz w:val="24"/>
          <w:szCs w:val="24"/>
        </w:rPr>
        <w:t xml:space="preserve"> </w:t>
      </w:r>
      <w:proofErr w:type="spellStart"/>
      <w:r w:rsidRPr="00A02AE2">
        <w:rPr>
          <w:rFonts w:cstheme="minorHAnsi"/>
          <w:sz w:val="24"/>
          <w:szCs w:val="24"/>
        </w:rPr>
        <w:t>uz</w:t>
      </w:r>
      <w:proofErr w:type="spellEnd"/>
      <w:r w:rsidRPr="00A02AE2">
        <w:rPr>
          <w:rFonts w:cstheme="minorHAnsi"/>
          <w:sz w:val="24"/>
          <w:szCs w:val="24"/>
        </w:rPr>
        <w:t xml:space="preserve"> </w:t>
      </w:r>
      <w:proofErr w:type="spellStart"/>
      <w:r w:rsidRPr="00A02AE2">
        <w:rPr>
          <w:rFonts w:cstheme="minorHAnsi"/>
          <w:sz w:val="24"/>
          <w:szCs w:val="24"/>
        </w:rPr>
        <w:t>vardarbību</w:t>
      </w:r>
      <w:proofErr w:type="spellEnd"/>
      <w:r w:rsidRPr="00A02AE2">
        <w:rPr>
          <w:rFonts w:cstheme="minorHAnsi"/>
          <w:sz w:val="24"/>
          <w:szCs w:val="24"/>
        </w:rPr>
        <w:t xml:space="preserve"> </w:t>
      </w:r>
      <w:proofErr w:type="spellStart"/>
      <w:r w:rsidRPr="00A02AE2">
        <w:rPr>
          <w:rFonts w:cstheme="minorHAnsi"/>
          <w:sz w:val="24"/>
          <w:szCs w:val="24"/>
        </w:rPr>
        <w:t>ģimenē</w:t>
      </w:r>
      <w:proofErr w:type="spellEnd"/>
      <w:r w:rsidRPr="00A02AE2">
        <w:rPr>
          <w:rFonts w:cstheme="minorHAnsi"/>
          <w:sz w:val="24"/>
          <w:szCs w:val="24"/>
          <w:lang w:val="lv-LV"/>
        </w:rPr>
        <w:t>. Skatīts 12.08.2021.</w:t>
      </w:r>
      <w:r w:rsidR="009C11AF">
        <w:rPr>
          <w:rFonts w:cstheme="minorHAnsi"/>
          <w:sz w:val="24"/>
          <w:szCs w:val="24"/>
          <w:lang w:val="lv-LV"/>
        </w:rPr>
        <w:t xml:space="preserve"> </w:t>
      </w:r>
      <w:hyperlink r:id="rId16" w:history="1">
        <w:r w:rsidR="009C11AF" w:rsidRPr="000850C9">
          <w:rPr>
            <w:rStyle w:val="Hyperlink"/>
            <w:rFonts w:cstheme="minorHAnsi"/>
            <w:sz w:val="24"/>
            <w:szCs w:val="24"/>
            <w:lang w:val="lv-LV"/>
          </w:rPr>
          <w:t>https://www.bti.gov.lv/lv/iedzivotaju-aptauja-par-attieksmes-mainu-attieciba-uz-vardarbibu-gimene</w:t>
        </w:r>
      </w:hyperlink>
      <w:r w:rsidR="009C11AF">
        <w:rPr>
          <w:rFonts w:cstheme="minorHAnsi"/>
          <w:sz w:val="24"/>
          <w:szCs w:val="24"/>
          <w:lang w:val="lv-LV"/>
        </w:rPr>
        <w:t xml:space="preserve"> </w:t>
      </w:r>
    </w:p>
    <w:p w14:paraId="38127B2E" w14:textId="1742CF75" w:rsidR="00717199" w:rsidRPr="009C11AF" w:rsidRDefault="00717199" w:rsidP="009C11AF">
      <w:pPr>
        <w:jc w:val="both"/>
      </w:pPr>
      <w:r w:rsidRPr="00717199">
        <w:rPr>
          <w:rFonts w:cstheme="minorHAnsi"/>
          <w:sz w:val="24"/>
          <w:szCs w:val="24"/>
          <w:lang w:val="lv-LV"/>
        </w:rPr>
        <w:t xml:space="preserve">Valsts bērnu tiesību aizsardzības inspekcijas gada pārskats – statistika par Bērnu un pusaudžu uzticības tālrunī sniegtajām konsultācijām. 2020. </w:t>
      </w:r>
      <w:hyperlink r:id="rId17" w:tgtFrame="_blank" w:history="1">
        <w:r w:rsidR="009C11AF">
          <w:rPr>
            <w:rStyle w:val="Hyperlink"/>
            <w:rFonts w:ascii="Arial" w:hAnsi="Arial" w:cs="Arial"/>
            <w:color w:val="1155CC"/>
          </w:rPr>
          <w:t>https://www.bti.gov.lv/lv/media/991/download</w:t>
        </w:r>
      </w:hyperlink>
      <w:r w:rsidR="009C11AF">
        <w:rPr>
          <w:rFonts w:ascii="Arial" w:hAnsi="Arial" w:cs="Arial"/>
          <w:color w:val="222222"/>
          <w:shd w:val="clear" w:color="auto" w:fill="FFFFFF"/>
        </w:rPr>
        <w:t> </w:t>
      </w:r>
    </w:p>
    <w:p w14:paraId="380C7771" w14:textId="414C5A81" w:rsidR="00717199" w:rsidRPr="00717199" w:rsidRDefault="00717199" w:rsidP="00A02AE2">
      <w:pPr>
        <w:spacing w:line="360" w:lineRule="auto"/>
        <w:jc w:val="both"/>
        <w:rPr>
          <w:rFonts w:cstheme="minorHAnsi"/>
          <w:sz w:val="24"/>
          <w:szCs w:val="24"/>
          <w:lang w:val="lv-LV"/>
        </w:rPr>
      </w:pPr>
      <w:r w:rsidRPr="00717199">
        <w:rPr>
          <w:rFonts w:cstheme="minorHAnsi"/>
          <w:sz w:val="24"/>
          <w:szCs w:val="24"/>
          <w:lang w:val="lv-LV"/>
        </w:rPr>
        <w:t xml:space="preserve">Valsts bērnu tiesību aizsardzības inspekcijas Konsultatīvā nodaļa sadarbībā ar SIA ”Norstat Latvija”, 2020. Iedzīvotāju aptauja par sabiedrības attieksmes maiņu attiecībā uz vardarbību ģimenē. Gala ziņojums par aptaujas rezultātiem. </w:t>
      </w:r>
      <w:hyperlink r:id="rId18" w:history="1">
        <w:r w:rsidR="009C11AF" w:rsidRPr="000850C9">
          <w:rPr>
            <w:rStyle w:val="Hyperlink"/>
            <w:rFonts w:cstheme="minorHAnsi"/>
            <w:sz w:val="24"/>
            <w:szCs w:val="24"/>
            <w:lang w:val="lv-LV"/>
          </w:rPr>
          <w:t>https://www.bti.gov.lv/lv/aptauja-apliecina-sabiedribas-augsto-iecietibu-pret-bernu-fizisku-sodisanu</w:t>
        </w:r>
      </w:hyperlink>
      <w:r w:rsidR="009C11AF">
        <w:rPr>
          <w:rFonts w:cstheme="minorHAnsi"/>
          <w:sz w:val="24"/>
          <w:szCs w:val="24"/>
          <w:lang w:val="lv-LV"/>
        </w:rPr>
        <w:t xml:space="preserve"> </w:t>
      </w:r>
    </w:p>
    <w:p w14:paraId="514EFAD3" w14:textId="3D565F82" w:rsidR="00A02AE2" w:rsidRPr="00A02AE2" w:rsidRDefault="00A02AE2" w:rsidP="00A02AE2">
      <w:pPr>
        <w:spacing w:line="360" w:lineRule="auto"/>
        <w:rPr>
          <w:rFonts w:cstheme="minorHAnsi"/>
          <w:sz w:val="24"/>
          <w:szCs w:val="24"/>
          <w:lang w:val="lv-LV"/>
        </w:rPr>
      </w:pPr>
      <w:r w:rsidRPr="00A02AE2">
        <w:rPr>
          <w:rFonts w:cstheme="minorHAnsi"/>
          <w:sz w:val="24"/>
          <w:szCs w:val="24"/>
          <w:lang w:val="lv-LV"/>
        </w:rPr>
        <w:t>Valsts statistikas pārskats par bāriņtiesu darbu - 2020. gada analīze</w:t>
      </w:r>
      <w:r>
        <w:rPr>
          <w:rFonts w:cstheme="minorHAnsi"/>
          <w:sz w:val="24"/>
          <w:szCs w:val="24"/>
          <w:lang w:val="lv-LV"/>
        </w:rPr>
        <w:t>.</w:t>
      </w:r>
      <w:r w:rsidR="009C11AF">
        <w:rPr>
          <w:rFonts w:cstheme="minorHAnsi"/>
          <w:sz w:val="24"/>
          <w:szCs w:val="24"/>
          <w:lang w:val="lv-LV"/>
        </w:rPr>
        <w:t xml:space="preserve"> </w:t>
      </w:r>
      <w:hyperlink r:id="rId19" w:history="1">
        <w:r w:rsidR="009C11AF" w:rsidRPr="000850C9">
          <w:rPr>
            <w:rStyle w:val="Hyperlink"/>
            <w:rFonts w:cstheme="minorHAnsi"/>
            <w:sz w:val="24"/>
            <w:szCs w:val="24"/>
            <w:lang w:val="lv-LV"/>
          </w:rPr>
          <w:t>https://www.bti.gov.lv/lv/valsts-statistikas-parskatu-par-barintiesu-darbu-2020-gada-analize</w:t>
        </w:r>
      </w:hyperlink>
      <w:r w:rsidR="009C11AF">
        <w:rPr>
          <w:rFonts w:cstheme="minorHAnsi"/>
          <w:sz w:val="24"/>
          <w:szCs w:val="24"/>
          <w:lang w:val="lv-LV"/>
        </w:rPr>
        <w:t xml:space="preserve"> </w:t>
      </w:r>
    </w:p>
    <w:p w14:paraId="5DF94326" w14:textId="5D5B0C8F" w:rsidR="00A02AE2" w:rsidRPr="00A02AE2" w:rsidRDefault="00A02AE2" w:rsidP="00A02AE2">
      <w:pPr>
        <w:pStyle w:val="off-screen"/>
        <w:spacing w:before="0" w:beforeAutospacing="0" w:after="0" w:afterAutospacing="0" w:line="360" w:lineRule="auto"/>
        <w:rPr>
          <w:rFonts w:asciiTheme="minorHAnsi" w:hAnsiTheme="minorHAnsi" w:cstheme="minorHAnsi"/>
          <w:lang w:val="lv-LV"/>
        </w:rPr>
      </w:pPr>
      <w:r w:rsidRPr="00A02AE2">
        <w:rPr>
          <w:rFonts w:asciiTheme="minorHAnsi" w:hAnsiTheme="minorHAnsi" w:cstheme="minorHAnsi"/>
          <w:lang w:val="lv-LV"/>
        </w:rPr>
        <w:t>Vardarbība pret sievietēm un bērniem Latvijā. Situācijas pārskats par statistiku un publiski pieejamajiem kvantitatīvajiem datiem. (2019) Skatīts: 08.08.2021. https://</w:t>
      </w:r>
      <w:r w:rsidR="009C11AF" w:rsidRPr="009C11AF">
        <w:t xml:space="preserve"> </w:t>
      </w:r>
      <w:hyperlink r:id="rId20" w:history="1">
        <w:r w:rsidR="009C11AF" w:rsidRPr="000850C9">
          <w:rPr>
            <w:rStyle w:val="Hyperlink"/>
            <w:rFonts w:asciiTheme="minorHAnsi" w:hAnsiTheme="minorHAnsi" w:cstheme="minorHAnsi"/>
            <w:lang w:val="lv-LV"/>
          </w:rPr>
          <w:t>https://www.antropologija.lu.lv/fileadmin/user_upload/lu_portal/projekti/antropologija/Vardarbiba_pret_sievietem_un_berniem_-_statistika_un_dati.pdf</w:t>
        </w:r>
      </w:hyperlink>
      <w:r w:rsidR="009C11AF">
        <w:rPr>
          <w:rFonts w:asciiTheme="minorHAnsi" w:hAnsiTheme="minorHAnsi" w:cstheme="minorHAnsi"/>
          <w:lang w:val="lv-LV"/>
        </w:rPr>
        <w:t xml:space="preserve"> </w:t>
      </w:r>
      <w:r w:rsidR="009C11AF">
        <w:rPr>
          <w:rFonts w:asciiTheme="minorHAnsi" w:hAnsiTheme="minorHAnsi" w:cstheme="minorHAnsi"/>
          <w:color w:val="DCA10D"/>
          <w:lang w:val="lv-LV"/>
        </w:rPr>
        <w:t xml:space="preserve"> </w:t>
      </w:r>
    </w:p>
    <w:p w14:paraId="7D9C8684" w14:textId="5037C0BA" w:rsidR="00A02AE2" w:rsidRPr="00A02AE2" w:rsidRDefault="00A02AE2" w:rsidP="00A02AE2">
      <w:pPr>
        <w:pStyle w:val="off-screen"/>
        <w:spacing w:before="0" w:beforeAutospacing="0" w:after="0" w:afterAutospacing="0" w:line="360" w:lineRule="auto"/>
        <w:rPr>
          <w:rFonts w:asciiTheme="minorHAnsi" w:hAnsiTheme="minorHAnsi" w:cstheme="minorHAnsi"/>
          <w:lang w:val="lv-LV"/>
        </w:rPr>
      </w:pPr>
      <w:r w:rsidRPr="00A02AE2">
        <w:rPr>
          <w:rFonts w:asciiTheme="minorHAnsi" w:hAnsiTheme="minorHAnsi" w:cstheme="minorHAnsi"/>
          <w:lang w:val="lv-LV"/>
        </w:rPr>
        <w:t>VBTAI  gada pārskats – statistika par Bērnu un pusaudžu uzticības tālrunī sniegtajām konsultācijām. 2020.</w:t>
      </w:r>
      <w:r w:rsidR="009C11AF">
        <w:rPr>
          <w:rFonts w:asciiTheme="minorHAnsi" w:hAnsiTheme="minorHAnsi" w:cstheme="minorHAnsi"/>
          <w:lang w:val="lv-LV"/>
        </w:rPr>
        <w:t xml:space="preserve"> </w:t>
      </w:r>
      <w:hyperlink r:id="rId21" w:history="1">
        <w:r w:rsidR="009C11AF" w:rsidRPr="000850C9">
          <w:rPr>
            <w:rStyle w:val="Hyperlink"/>
            <w:rFonts w:asciiTheme="minorHAnsi" w:hAnsiTheme="minorHAnsi" w:cstheme="minorHAnsi"/>
            <w:lang w:val="lv-LV"/>
          </w:rPr>
          <w:t>https://www.bti.gov.lv/lv/valsts-statistikas-parskatu-par-barintiesu-darbu-2020-gada-analize</w:t>
        </w:r>
      </w:hyperlink>
      <w:r w:rsidR="009C11AF">
        <w:rPr>
          <w:rFonts w:asciiTheme="minorHAnsi" w:hAnsiTheme="minorHAnsi" w:cstheme="minorHAnsi"/>
          <w:lang w:val="lv-LV"/>
        </w:rPr>
        <w:t xml:space="preserve"> </w:t>
      </w:r>
    </w:p>
    <w:p w14:paraId="78E16C30" w14:textId="2CA14706" w:rsidR="00A02AE2" w:rsidRPr="00A02AE2" w:rsidRDefault="00A02AE2" w:rsidP="00A02AE2">
      <w:pPr>
        <w:spacing w:line="360" w:lineRule="auto"/>
        <w:rPr>
          <w:rFonts w:cstheme="minorHAnsi"/>
          <w:sz w:val="24"/>
          <w:szCs w:val="24"/>
          <w:lang w:val="lv-LV"/>
        </w:rPr>
      </w:pPr>
      <w:r w:rsidRPr="00A02AE2">
        <w:rPr>
          <w:rFonts w:cstheme="minorHAnsi"/>
          <w:sz w:val="24"/>
          <w:szCs w:val="24"/>
          <w:lang w:val="lv-LV"/>
        </w:rPr>
        <w:t>VBTAI  gada pārskats – statistika par Bērnu un pusaudžu uzticības tālrunī sniegtajām konsultācijām. 20</w:t>
      </w:r>
      <w:r>
        <w:rPr>
          <w:rFonts w:cstheme="minorHAnsi"/>
          <w:sz w:val="24"/>
          <w:szCs w:val="24"/>
          <w:lang w:val="lv-LV"/>
        </w:rPr>
        <w:t>19</w:t>
      </w:r>
      <w:r w:rsidRPr="00A02AE2">
        <w:rPr>
          <w:rFonts w:cstheme="minorHAnsi"/>
          <w:sz w:val="24"/>
          <w:szCs w:val="24"/>
          <w:lang w:val="lv-LV"/>
        </w:rPr>
        <w:t>.</w:t>
      </w:r>
      <w:r w:rsidR="009C11AF">
        <w:rPr>
          <w:rFonts w:cstheme="minorHAnsi"/>
          <w:sz w:val="24"/>
          <w:szCs w:val="24"/>
          <w:lang w:val="lv-LV"/>
        </w:rPr>
        <w:t xml:space="preserve"> </w:t>
      </w:r>
      <w:hyperlink r:id="rId22" w:history="1">
        <w:r w:rsidR="009C11AF" w:rsidRPr="000850C9">
          <w:rPr>
            <w:rStyle w:val="Hyperlink"/>
            <w:rFonts w:cstheme="minorHAnsi"/>
            <w:sz w:val="24"/>
            <w:szCs w:val="24"/>
            <w:lang w:val="lv-LV"/>
          </w:rPr>
          <w:t>https://www.bti.gov.lv/lv/parskats-valsts-bernu-tiesibu-aizsardzibas-inspekcijas-2019-gada-publiskais-parskats-0</w:t>
        </w:r>
      </w:hyperlink>
      <w:r w:rsidR="009C11AF">
        <w:rPr>
          <w:rFonts w:cstheme="minorHAnsi"/>
          <w:sz w:val="24"/>
          <w:szCs w:val="24"/>
          <w:lang w:val="lv-LV"/>
        </w:rPr>
        <w:t xml:space="preserve"> </w:t>
      </w:r>
    </w:p>
    <w:p w14:paraId="3FC5D324" w14:textId="718BCDE9" w:rsidR="00A02AE2" w:rsidRPr="00A02AE2" w:rsidRDefault="00A02AE2" w:rsidP="00A02AE2">
      <w:pPr>
        <w:spacing w:line="360" w:lineRule="auto"/>
        <w:rPr>
          <w:rFonts w:cstheme="minorHAnsi"/>
          <w:sz w:val="24"/>
          <w:szCs w:val="24"/>
          <w:lang w:val="lv-LV"/>
        </w:rPr>
      </w:pPr>
      <w:r w:rsidRPr="00A02AE2">
        <w:rPr>
          <w:rFonts w:cstheme="minorHAnsi"/>
          <w:sz w:val="24"/>
          <w:szCs w:val="24"/>
          <w:lang w:val="lv-LV"/>
        </w:rPr>
        <w:lastRenderedPageBreak/>
        <w:t>VBTAI  gada pārskats – statistika par Bērnu un pusaudžu uzticības tālrunī sniegtajām konsultācijām. 2018.</w:t>
      </w:r>
      <w:r w:rsidR="009C11AF">
        <w:rPr>
          <w:rFonts w:cstheme="minorHAnsi"/>
          <w:sz w:val="24"/>
          <w:szCs w:val="24"/>
          <w:lang w:val="lv-LV"/>
        </w:rPr>
        <w:t xml:space="preserve"> </w:t>
      </w:r>
      <w:hyperlink r:id="rId23" w:history="1">
        <w:r w:rsidR="009C11AF" w:rsidRPr="000850C9">
          <w:rPr>
            <w:rStyle w:val="Hyperlink"/>
            <w:rFonts w:cstheme="minorHAnsi"/>
            <w:sz w:val="24"/>
            <w:szCs w:val="24"/>
            <w:lang w:val="lv-LV"/>
          </w:rPr>
          <w:t>https://www.bti.gov.lv/lv/parskats-valsts-bernu-tiesibu-aizsardzibas-inspekcijas-2018-gada-publiskais-parskats</w:t>
        </w:r>
      </w:hyperlink>
      <w:r w:rsidR="009C11AF">
        <w:rPr>
          <w:rFonts w:cstheme="minorHAnsi"/>
          <w:sz w:val="24"/>
          <w:szCs w:val="24"/>
          <w:lang w:val="lv-LV"/>
        </w:rPr>
        <w:t xml:space="preserve"> </w:t>
      </w:r>
    </w:p>
    <w:sectPr w:rsidR="00A02AE2" w:rsidRPr="00A02AE2" w:rsidSect="00EB217A">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536B" w14:textId="77777777" w:rsidR="00600B38" w:rsidRDefault="00600B38" w:rsidP="00510CDA">
      <w:pPr>
        <w:spacing w:after="0" w:line="240" w:lineRule="auto"/>
      </w:pPr>
      <w:r>
        <w:separator/>
      </w:r>
    </w:p>
  </w:endnote>
  <w:endnote w:type="continuationSeparator" w:id="0">
    <w:p w14:paraId="60ED60ED" w14:textId="77777777" w:rsidR="00600B38" w:rsidRDefault="00600B38" w:rsidP="0051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07805"/>
      <w:docPartObj>
        <w:docPartGallery w:val="Page Numbers (Bottom of Page)"/>
        <w:docPartUnique/>
      </w:docPartObj>
    </w:sdtPr>
    <w:sdtEndPr/>
    <w:sdtContent>
      <w:p w14:paraId="194D2200" w14:textId="77777777" w:rsidR="00340FA2" w:rsidRDefault="00340FA2">
        <w:pPr>
          <w:pStyle w:val="Footer"/>
          <w:jc w:val="center"/>
        </w:pPr>
        <w:r>
          <w:fldChar w:fldCharType="begin"/>
        </w:r>
        <w:r>
          <w:instrText>PAGE   \* MERGEFORMAT</w:instrText>
        </w:r>
        <w:r>
          <w:fldChar w:fldCharType="separate"/>
        </w:r>
        <w:r>
          <w:rPr>
            <w:lang w:val="lv-LV"/>
          </w:rPr>
          <w:t>2</w:t>
        </w:r>
        <w:r>
          <w:fldChar w:fldCharType="end"/>
        </w:r>
      </w:p>
    </w:sdtContent>
  </w:sdt>
  <w:p w14:paraId="3F1E0F46" w14:textId="77777777" w:rsidR="00340FA2" w:rsidRDefault="00340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99AB" w14:textId="77777777" w:rsidR="00600B38" w:rsidRDefault="00600B38" w:rsidP="00510CDA">
      <w:pPr>
        <w:spacing w:after="0" w:line="240" w:lineRule="auto"/>
      </w:pPr>
      <w:r>
        <w:separator/>
      </w:r>
    </w:p>
  </w:footnote>
  <w:footnote w:type="continuationSeparator" w:id="0">
    <w:p w14:paraId="5A43D895" w14:textId="77777777" w:rsidR="00600B38" w:rsidRDefault="00600B38" w:rsidP="00510CDA">
      <w:pPr>
        <w:spacing w:after="0" w:line="240" w:lineRule="auto"/>
      </w:pPr>
      <w:r>
        <w:continuationSeparator/>
      </w:r>
    </w:p>
  </w:footnote>
  <w:footnote w:id="1">
    <w:p w14:paraId="6E940077" w14:textId="7D1E7EDB" w:rsidR="00733824" w:rsidRPr="00537E39" w:rsidRDefault="00733824" w:rsidP="0073226F">
      <w:pPr>
        <w:pStyle w:val="NormalWeb"/>
        <w:rPr>
          <w:rFonts w:asciiTheme="minorHAnsi" w:hAnsiTheme="minorHAnsi" w:cstheme="minorHAnsi"/>
          <w:sz w:val="20"/>
          <w:szCs w:val="20"/>
        </w:rPr>
      </w:pPr>
      <w:r w:rsidRPr="00537E39">
        <w:rPr>
          <w:rStyle w:val="FootnoteReference"/>
          <w:rFonts w:asciiTheme="minorHAnsi" w:hAnsiTheme="minorHAnsi" w:cstheme="minorHAnsi"/>
          <w:sz w:val="20"/>
          <w:szCs w:val="20"/>
        </w:rPr>
        <w:footnoteRef/>
      </w:r>
      <w:r w:rsidRPr="00537E39">
        <w:rPr>
          <w:rFonts w:asciiTheme="minorHAnsi" w:hAnsiTheme="minorHAnsi" w:cstheme="minorHAnsi"/>
          <w:sz w:val="20"/>
          <w:szCs w:val="20"/>
        </w:rPr>
        <w:t xml:space="preserve"> Albris, K., Otto, E. I., Astrupgaard, S. L. et al. (2021) A view from anthropology: Should anthropologists fear the data machines. </w:t>
      </w:r>
      <w:r w:rsidRPr="00537E39">
        <w:rPr>
          <w:rFonts w:asciiTheme="minorHAnsi" w:hAnsiTheme="minorHAnsi" w:cstheme="minorHAnsi"/>
          <w:i/>
          <w:iCs/>
          <w:sz w:val="20"/>
          <w:szCs w:val="20"/>
        </w:rPr>
        <w:t xml:space="preserve">Big Data &amp; Society. </w:t>
      </w:r>
      <w:r w:rsidRPr="00537E39">
        <w:rPr>
          <w:rFonts w:asciiTheme="minorHAnsi" w:hAnsiTheme="minorHAnsi" w:cstheme="minorHAnsi"/>
          <w:sz w:val="20"/>
          <w:szCs w:val="20"/>
        </w:rPr>
        <w:t xml:space="preserve">July-December: 1-7 DOI: 10.1177/20539517211043655 </w:t>
      </w:r>
    </w:p>
  </w:footnote>
  <w:footnote w:id="2">
    <w:p w14:paraId="78857EDA" w14:textId="31952ACE" w:rsidR="0073226F" w:rsidRPr="00537E39" w:rsidRDefault="0073226F" w:rsidP="0073226F">
      <w:pPr>
        <w:pStyle w:val="NormalWeb"/>
        <w:rPr>
          <w:rFonts w:asciiTheme="minorHAnsi" w:hAnsiTheme="minorHAnsi" w:cstheme="minorHAnsi"/>
          <w:sz w:val="20"/>
          <w:szCs w:val="20"/>
          <w:lang w:val="lv-LV"/>
        </w:rPr>
      </w:pPr>
      <w:r w:rsidRPr="00537E39">
        <w:rPr>
          <w:rStyle w:val="FootnoteReference"/>
          <w:rFonts w:asciiTheme="minorHAnsi" w:hAnsiTheme="minorHAnsi" w:cstheme="minorHAnsi"/>
          <w:sz w:val="20"/>
          <w:szCs w:val="20"/>
        </w:rPr>
        <w:footnoteRef/>
      </w:r>
      <w:r w:rsidRPr="00537E39">
        <w:rPr>
          <w:rFonts w:asciiTheme="minorHAnsi" w:hAnsiTheme="minorHAnsi" w:cstheme="minorHAnsi"/>
          <w:sz w:val="20"/>
          <w:szCs w:val="20"/>
        </w:rPr>
        <w:t xml:space="preserve"> </w:t>
      </w:r>
      <w:r w:rsidR="005C7AA4" w:rsidRPr="00537E39">
        <w:rPr>
          <w:rFonts w:asciiTheme="minorHAnsi" w:hAnsiTheme="minorHAnsi" w:cstheme="minorHAnsi"/>
          <w:sz w:val="20"/>
          <w:szCs w:val="20"/>
          <w:lang w:val="lv-LV"/>
        </w:rPr>
        <w:t xml:space="preserve">Appelbaum, J. (2008) Trauma and Research: Bearing Responsibility and Witness. </w:t>
      </w:r>
      <w:r w:rsidR="005C7AA4" w:rsidRPr="00537E39">
        <w:rPr>
          <w:rFonts w:asciiTheme="minorHAnsi" w:hAnsiTheme="minorHAnsi" w:cstheme="minorHAnsi"/>
          <w:i/>
          <w:iCs/>
          <w:sz w:val="20"/>
          <w:szCs w:val="20"/>
          <w:lang w:val="lv-LV"/>
        </w:rPr>
        <w:t xml:space="preserve">Women’s Studies Quarterly. </w:t>
      </w:r>
      <w:r w:rsidR="005C7AA4" w:rsidRPr="00537E39">
        <w:rPr>
          <w:rFonts w:asciiTheme="minorHAnsi" w:hAnsiTheme="minorHAnsi" w:cstheme="minorHAnsi"/>
          <w:sz w:val="20"/>
          <w:szCs w:val="20"/>
          <w:lang w:val="lv-LV"/>
        </w:rPr>
        <w:t>Vol. 36, No. ½, pp. 272-275.</w:t>
      </w:r>
    </w:p>
    <w:p w14:paraId="34605B4B" w14:textId="77777777" w:rsidR="0073226F" w:rsidRPr="00537E39" w:rsidRDefault="0073226F" w:rsidP="0073226F">
      <w:pPr>
        <w:jc w:val="both"/>
        <w:rPr>
          <w:rFonts w:cstheme="minorHAnsi"/>
          <w:sz w:val="24"/>
          <w:szCs w:val="24"/>
        </w:rPr>
      </w:pPr>
    </w:p>
  </w:footnote>
  <w:footnote w:id="3">
    <w:p w14:paraId="68B11449" w14:textId="4E4C876C" w:rsidR="00717199" w:rsidRPr="00537E39" w:rsidRDefault="00717199" w:rsidP="00717199">
      <w:pPr>
        <w:pStyle w:val="NormalWeb"/>
        <w:rPr>
          <w:rFonts w:asciiTheme="minorHAnsi" w:hAnsiTheme="minorHAnsi" w:cstheme="minorHAnsi"/>
          <w:sz w:val="20"/>
          <w:szCs w:val="20"/>
        </w:rPr>
      </w:pPr>
      <w:r w:rsidRPr="00537E39">
        <w:rPr>
          <w:rStyle w:val="FootnoteReference"/>
          <w:rFonts w:asciiTheme="minorHAnsi" w:hAnsiTheme="minorHAnsi" w:cstheme="minorHAnsi"/>
          <w:sz w:val="20"/>
          <w:szCs w:val="20"/>
        </w:rPr>
        <w:footnoteRef/>
      </w:r>
      <w:r w:rsidRPr="00537E39">
        <w:rPr>
          <w:rFonts w:asciiTheme="minorHAnsi" w:hAnsiTheme="minorHAnsi" w:cstheme="minorHAnsi"/>
          <w:sz w:val="20"/>
          <w:szCs w:val="20"/>
        </w:rPr>
        <w:t xml:space="preserve"> </w:t>
      </w:r>
      <w:r w:rsidRPr="00537E39">
        <w:rPr>
          <w:rFonts w:asciiTheme="minorHAnsi" w:hAnsiTheme="minorHAnsi" w:cstheme="minorHAnsi"/>
          <w:sz w:val="20"/>
          <w:szCs w:val="20"/>
          <w:lang w:val="en-GB"/>
        </w:rPr>
        <w:t>Pudule, I., Velika, B., Grīnberga, D., Gobiņa I. u.c. 2020. Latvijas skolēnu veselības paradumu pētījums. 2017./2018. mācību gada aptaujas rezultāti un tendences. Slimību profilakses un kontroles centrs.</w:t>
      </w:r>
    </w:p>
  </w:footnote>
  <w:footnote w:id="4">
    <w:p w14:paraId="2E536E7D" w14:textId="1E4020C8" w:rsidR="0041155D" w:rsidRPr="00537E39" w:rsidRDefault="0041155D" w:rsidP="0041155D">
      <w:pPr>
        <w:spacing w:line="360" w:lineRule="auto"/>
        <w:jc w:val="both"/>
        <w:rPr>
          <w:rFonts w:cstheme="minorHAnsi"/>
          <w:sz w:val="24"/>
          <w:szCs w:val="24"/>
          <w:lang w:val="lv-LV"/>
        </w:rPr>
      </w:pPr>
      <w:r w:rsidRPr="00537E39">
        <w:rPr>
          <w:rStyle w:val="FootnoteReference"/>
          <w:rFonts w:cstheme="minorHAnsi"/>
        </w:rPr>
        <w:footnoteRef/>
      </w:r>
      <w:r w:rsidRPr="00537E39">
        <w:rPr>
          <w:rFonts w:cstheme="minorHAnsi"/>
        </w:rPr>
        <w:t xml:space="preserve"> </w:t>
      </w:r>
      <w:r w:rsidRPr="00537E39">
        <w:rPr>
          <w:rFonts w:cstheme="minorHAnsi"/>
          <w:lang w:val="lv-LV"/>
        </w:rPr>
        <w:t>Centrs “Marta” (2020) Drosme rūpēties – vardarbības prevencija jauniešu vidē Latvijā.</w:t>
      </w:r>
      <w:r w:rsidRPr="00537E39">
        <w:rPr>
          <w:rFonts w:cstheme="minorHAnsi"/>
          <w:sz w:val="24"/>
          <w:szCs w:val="24"/>
          <w:lang w:val="lv-LV"/>
        </w:rPr>
        <w:t xml:space="preserve"> </w:t>
      </w:r>
    </w:p>
  </w:footnote>
  <w:footnote w:id="5">
    <w:p w14:paraId="2EFCF990" w14:textId="66329A5F" w:rsidR="00E42436" w:rsidRPr="00537E39" w:rsidRDefault="00E42436" w:rsidP="00E42436">
      <w:pPr>
        <w:pStyle w:val="NormalWeb"/>
        <w:rPr>
          <w:rFonts w:asciiTheme="minorHAnsi" w:hAnsiTheme="minorHAnsi" w:cstheme="minorHAnsi"/>
          <w:sz w:val="20"/>
          <w:szCs w:val="20"/>
        </w:rPr>
      </w:pPr>
      <w:r w:rsidRPr="00537E39">
        <w:rPr>
          <w:rStyle w:val="FootnoteReference"/>
          <w:rFonts w:asciiTheme="minorHAnsi" w:hAnsiTheme="minorHAnsi" w:cstheme="minorHAnsi"/>
          <w:sz w:val="20"/>
          <w:szCs w:val="20"/>
        </w:rPr>
        <w:footnoteRef/>
      </w:r>
      <w:r w:rsidRPr="00537E39">
        <w:rPr>
          <w:rFonts w:asciiTheme="minorHAnsi" w:hAnsiTheme="minorHAnsi" w:cstheme="minorHAnsi"/>
          <w:sz w:val="20"/>
          <w:szCs w:val="20"/>
        </w:rPr>
        <w:t xml:space="preserve"> </w:t>
      </w:r>
      <w:r w:rsidRPr="00537E39">
        <w:rPr>
          <w:rFonts w:asciiTheme="minorHAnsi" w:hAnsiTheme="minorHAnsi" w:cstheme="minorHAnsi"/>
          <w:sz w:val="20"/>
          <w:szCs w:val="20"/>
          <w:lang w:val="en-GB"/>
        </w:rPr>
        <w:t>Vardarbība pret sievietēm un bērniem Latvijā. Situācijas pārskats par statistiku un publiski pieejamajiem kvantitatīvajiem datiem. (2019)</w:t>
      </w:r>
    </w:p>
  </w:footnote>
  <w:footnote w:id="6">
    <w:p w14:paraId="5B914647" w14:textId="4123A1C1" w:rsidR="00263C84" w:rsidRPr="00537E39" w:rsidRDefault="00263C84" w:rsidP="00DA1F73">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lv-LV"/>
        </w:rPr>
        <w:t>VBTAI  gada pārskats – statistika par Bērnu un pusaudžu uzticības tālrunī sniegtajām konsultācijām. 2020.</w:t>
      </w:r>
    </w:p>
  </w:footnote>
  <w:footnote w:id="7">
    <w:p w14:paraId="3C78854C" w14:textId="4129F716" w:rsidR="003572C7" w:rsidRPr="00537E39" w:rsidRDefault="003572C7" w:rsidP="00317F7E">
      <w:pPr>
        <w:rPr>
          <w:rFonts w:cstheme="minorHAnsi"/>
          <w:lang w:val="lv-LV"/>
        </w:rPr>
      </w:pPr>
      <w:r w:rsidRPr="00537E39">
        <w:rPr>
          <w:rStyle w:val="FootnoteReference"/>
          <w:rFonts w:cstheme="minorHAnsi"/>
        </w:rPr>
        <w:footnoteRef/>
      </w:r>
      <w:r w:rsidR="00317F7E" w:rsidRPr="00537E39">
        <w:rPr>
          <w:rFonts w:cstheme="minorHAnsi"/>
          <w:lang w:val="lv-LV"/>
        </w:rPr>
        <w:t xml:space="preserve"> </w:t>
      </w:r>
      <w:r w:rsidRPr="00537E39">
        <w:rPr>
          <w:rFonts w:cstheme="minorHAnsi"/>
          <w:lang w:val="lv-LV"/>
        </w:rPr>
        <w:t>VBTAI  gada pārskats – statistika par Bērnu un pusaudžu uzticības tālrunī sniegtajām konsultācijām. 2020.</w:t>
      </w:r>
    </w:p>
  </w:footnote>
  <w:footnote w:id="8">
    <w:p w14:paraId="1034740D" w14:textId="2CFA5A05" w:rsidR="00317F7E" w:rsidRPr="00537E39" w:rsidRDefault="00317F7E" w:rsidP="00317F7E">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lv-LV"/>
        </w:rPr>
        <w:t>VBTAI  gada pārskats – statistika par Bērnu un pusaudžu uzticības tālrunī sniegtajām konsultācijām. 2018. un 2020.</w:t>
      </w:r>
    </w:p>
    <w:p w14:paraId="4754CC25" w14:textId="77777777" w:rsidR="00317F7E" w:rsidRPr="00537E39" w:rsidRDefault="00317F7E" w:rsidP="00317F7E">
      <w:pPr>
        <w:pStyle w:val="NormalWeb"/>
        <w:rPr>
          <w:rFonts w:asciiTheme="minorHAnsi" w:hAnsiTheme="minorHAnsi" w:cstheme="minorHAnsi"/>
        </w:rPr>
      </w:pPr>
    </w:p>
    <w:p w14:paraId="1B2894D7" w14:textId="77777777" w:rsidR="00317F7E" w:rsidRPr="00537E39" w:rsidRDefault="00317F7E" w:rsidP="00317F7E">
      <w:pPr>
        <w:jc w:val="both"/>
        <w:rPr>
          <w:rFonts w:cstheme="minorHAnsi"/>
          <w:sz w:val="24"/>
          <w:szCs w:val="24"/>
        </w:rPr>
      </w:pPr>
    </w:p>
  </w:footnote>
  <w:footnote w:id="9">
    <w:p w14:paraId="16F8F4EF" w14:textId="73506F61" w:rsidR="00DD7DA1" w:rsidRPr="00537E39" w:rsidRDefault="00DD7DA1" w:rsidP="0091020F">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lv-LV"/>
        </w:rPr>
        <w:t>VBTAI  gada pārskats – statistika par Bērnu un pusaudžu uzticības tālrunī sniegtajām konsultācijām. 2018. un 2020.</w:t>
      </w:r>
    </w:p>
  </w:footnote>
  <w:footnote w:id="10">
    <w:p w14:paraId="2D4D003B" w14:textId="77777777" w:rsidR="00DD7DA1" w:rsidRPr="00537E39" w:rsidRDefault="00DD7DA1" w:rsidP="00DD7DA1">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lv-LV"/>
        </w:rPr>
        <w:t>VBTAI  gada pārskats – statistika par Bērnu un pusaudžu uzticības tālrunī sniegtajām konsultācijām. 2018. un 2020.</w:t>
      </w:r>
    </w:p>
    <w:p w14:paraId="7E0E9C5D" w14:textId="77777777" w:rsidR="00DD7DA1" w:rsidRPr="00537E39" w:rsidRDefault="00DD7DA1" w:rsidP="00DD7DA1">
      <w:pPr>
        <w:pStyle w:val="NormalWeb"/>
        <w:rPr>
          <w:rFonts w:asciiTheme="minorHAnsi" w:hAnsiTheme="minorHAnsi" w:cstheme="minorHAnsi"/>
        </w:rPr>
      </w:pPr>
    </w:p>
    <w:p w14:paraId="1191A030" w14:textId="77777777" w:rsidR="00DD7DA1" w:rsidRPr="00537E39" w:rsidRDefault="00DD7DA1" w:rsidP="00DD7DA1">
      <w:pPr>
        <w:jc w:val="both"/>
        <w:rPr>
          <w:rFonts w:cstheme="minorHAnsi"/>
          <w:sz w:val="24"/>
          <w:szCs w:val="24"/>
        </w:rPr>
      </w:pPr>
    </w:p>
  </w:footnote>
  <w:footnote w:id="11">
    <w:p w14:paraId="64DCD085" w14:textId="0C503708" w:rsidR="00551FD6" w:rsidRPr="00537E39" w:rsidRDefault="00551FD6" w:rsidP="00E42436">
      <w:pPr>
        <w:rPr>
          <w:rFonts w:cstheme="minorHAnsi"/>
          <w:lang w:val="lv-LV"/>
        </w:rPr>
      </w:pPr>
      <w:r w:rsidRPr="00537E39">
        <w:rPr>
          <w:rStyle w:val="FootnoteReference"/>
          <w:rFonts w:cstheme="minorHAnsi"/>
        </w:rPr>
        <w:footnoteRef/>
      </w:r>
      <w:r w:rsidRPr="00537E39">
        <w:rPr>
          <w:rFonts w:cstheme="minorHAnsi"/>
        </w:rPr>
        <w:t xml:space="preserve"> Valsts bērnu tiesību aizsardzības inspekcijas</w:t>
      </w:r>
      <w:r w:rsidRPr="00537E39">
        <w:rPr>
          <w:rFonts w:cstheme="minorHAnsi"/>
          <w:lang w:val="lv-LV"/>
        </w:rPr>
        <w:t xml:space="preserve"> (2020)</w:t>
      </w:r>
      <w:r w:rsidRPr="00537E39">
        <w:rPr>
          <w:rFonts w:cstheme="minorHAnsi"/>
        </w:rPr>
        <w:t> Iedzīvotāju aptauja par sabiedrības attieksmes maiņu attiecībā uz vardarbību ģimenē</w:t>
      </w:r>
      <w:r w:rsidRPr="00537E39">
        <w:rPr>
          <w:rFonts w:cstheme="minorHAnsi"/>
          <w:lang w:val="lv-LV"/>
        </w:rPr>
        <w:t>. Skatīts 12.08.2021.</w:t>
      </w:r>
    </w:p>
  </w:footnote>
  <w:footnote w:id="12">
    <w:p w14:paraId="5A5EEC16" w14:textId="77777777" w:rsidR="0091020F" w:rsidRPr="00537E39" w:rsidRDefault="0091020F" w:rsidP="0091020F">
      <w:pPr>
        <w:rPr>
          <w:rFonts w:cstheme="minorHAnsi"/>
          <w:lang w:val="lv-LV"/>
        </w:rPr>
      </w:pPr>
      <w:r w:rsidRPr="00537E39">
        <w:rPr>
          <w:rStyle w:val="FootnoteReference"/>
          <w:rFonts w:cstheme="minorHAnsi"/>
        </w:rPr>
        <w:footnoteRef/>
      </w:r>
      <w:r w:rsidRPr="00537E39">
        <w:rPr>
          <w:rFonts w:cstheme="minorHAnsi"/>
        </w:rPr>
        <w:t xml:space="preserve"> Valsts bērnu tiesību aizsardzības inspekcijas</w:t>
      </w:r>
      <w:r w:rsidRPr="00537E39">
        <w:rPr>
          <w:rFonts w:cstheme="minorHAnsi"/>
          <w:lang w:val="lv-LV"/>
        </w:rPr>
        <w:t xml:space="preserve"> (2020)</w:t>
      </w:r>
      <w:r w:rsidRPr="00537E39">
        <w:rPr>
          <w:rFonts w:cstheme="minorHAnsi"/>
        </w:rPr>
        <w:t> Iedzīvotāju aptauja par sabiedrības attieksmes maiņu attiecībā uz vardarbību ģimenē</w:t>
      </w:r>
      <w:r w:rsidRPr="00537E39">
        <w:rPr>
          <w:rFonts w:cstheme="minorHAnsi"/>
          <w:lang w:val="lv-LV"/>
        </w:rPr>
        <w:t>. Skatīts 12.08.2021.</w:t>
      </w:r>
    </w:p>
    <w:p w14:paraId="0693F936" w14:textId="77777777" w:rsidR="0091020F" w:rsidRPr="00537E39" w:rsidRDefault="0091020F" w:rsidP="0091020F">
      <w:pPr>
        <w:rPr>
          <w:rFonts w:cstheme="minorHAnsi"/>
          <w:lang w:val="lv-LV"/>
        </w:rPr>
      </w:pPr>
    </w:p>
    <w:p w14:paraId="3A672C00" w14:textId="77777777" w:rsidR="0091020F" w:rsidRPr="00537E39" w:rsidRDefault="0091020F" w:rsidP="0091020F">
      <w:pPr>
        <w:jc w:val="both"/>
        <w:rPr>
          <w:rFonts w:cstheme="minorHAnsi"/>
          <w:sz w:val="24"/>
          <w:szCs w:val="24"/>
        </w:rPr>
      </w:pPr>
    </w:p>
  </w:footnote>
  <w:footnote w:id="13">
    <w:p w14:paraId="78C51808" w14:textId="77777777" w:rsidR="0091020F" w:rsidRPr="00537E39" w:rsidRDefault="0091020F" w:rsidP="0091020F">
      <w:pPr>
        <w:rPr>
          <w:rFonts w:cstheme="minorHAnsi"/>
          <w:lang w:val="lv-LV"/>
        </w:rPr>
      </w:pPr>
      <w:r w:rsidRPr="00537E39">
        <w:rPr>
          <w:rStyle w:val="FootnoteReference"/>
          <w:rFonts w:cstheme="minorHAnsi"/>
        </w:rPr>
        <w:footnoteRef/>
      </w:r>
      <w:r w:rsidRPr="00537E39">
        <w:rPr>
          <w:rFonts w:cstheme="minorHAnsi"/>
        </w:rPr>
        <w:t xml:space="preserve"> Valsts bērnu tiesību aizsardzības inspekcijas</w:t>
      </w:r>
      <w:r w:rsidRPr="00537E39">
        <w:rPr>
          <w:rFonts w:cstheme="minorHAnsi"/>
          <w:lang w:val="lv-LV"/>
        </w:rPr>
        <w:t xml:space="preserve"> (2020)</w:t>
      </w:r>
      <w:r w:rsidRPr="00537E39">
        <w:rPr>
          <w:rFonts w:cstheme="minorHAnsi"/>
        </w:rPr>
        <w:t> Iedzīvotāju aptauja par sabiedrības attieksmes maiņu attiecībā uz vardarbību ģimenē</w:t>
      </w:r>
      <w:r w:rsidRPr="00537E39">
        <w:rPr>
          <w:rFonts w:cstheme="minorHAnsi"/>
          <w:lang w:val="lv-LV"/>
        </w:rPr>
        <w:t>. Skatīts 12.08.2021.</w:t>
      </w:r>
    </w:p>
    <w:p w14:paraId="3C37D9CD" w14:textId="77777777" w:rsidR="0091020F" w:rsidRPr="00537E39" w:rsidRDefault="0091020F" w:rsidP="0091020F">
      <w:pPr>
        <w:rPr>
          <w:rFonts w:cstheme="minorHAnsi"/>
          <w:lang w:val="lv-LV"/>
        </w:rPr>
      </w:pPr>
    </w:p>
    <w:p w14:paraId="45AB60B8" w14:textId="77777777" w:rsidR="0091020F" w:rsidRPr="00537E39" w:rsidRDefault="0091020F" w:rsidP="0091020F">
      <w:pPr>
        <w:pStyle w:val="NormalWeb"/>
        <w:rPr>
          <w:rFonts w:asciiTheme="minorHAnsi" w:hAnsiTheme="minorHAnsi" w:cstheme="minorHAnsi"/>
        </w:rPr>
      </w:pPr>
    </w:p>
    <w:p w14:paraId="5AAA451D" w14:textId="77777777" w:rsidR="0091020F" w:rsidRPr="00537E39" w:rsidRDefault="0091020F" w:rsidP="0091020F">
      <w:pPr>
        <w:jc w:val="both"/>
        <w:rPr>
          <w:rFonts w:cstheme="minorHAnsi"/>
          <w:sz w:val="24"/>
          <w:szCs w:val="24"/>
        </w:rPr>
      </w:pPr>
    </w:p>
  </w:footnote>
  <w:footnote w:id="14">
    <w:p w14:paraId="335B35FF" w14:textId="77777777" w:rsidR="0091020F" w:rsidRPr="00537E39" w:rsidRDefault="0091020F" w:rsidP="0091020F">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lv-LV"/>
        </w:rPr>
        <w:t>Valsts statistikas pārskats par bāriņtiesu darbu - 2020. gada analīze</w:t>
      </w:r>
    </w:p>
  </w:footnote>
  <w:footnote w:id="15">
    <w:p w14:paraId="41E1E899" w14:textId="3878756D" w:rsidR="00244275" w:rsidRPr="00537E39" w:rsidRDefault="00244275" w:rsidP="00C23B45">
      <w:pPr>
        <w:rPr>
          <w:rFonts w:cstheme="minorHAnsi"/>
          <w:lang w:val="lv-LV"/>
        </w:rPr>
      </w:pPr>
      <w:r w:rsidRPr="00537E39">
        <w:rPr>
          <w:rStyle w:val="FootnoteReference"/>
          <w:rFonts w:cstheme="minorHAnsi"/>
          <w:sz w:val="24"/>
          <w:szCs w:val="24"/>
        </w:rPr>
        <w:footnoteRef/>
      </w:r>
      <w:r w:rsidRPr="00537E39">
        <w:rPr>
          <w:rFonts w:cstheme="minorHAnsi"/>
          <w:sz w:val="24"/>
          <w:szCs w:val="24"/>
        </w:rPr>
        <w:t xml:space="preserve"> </w:t>
      </w:r>
      <w:r w:rsidRPr="00537E39">
        <w:rPr>
          <w:rFonts w:cstheme="minorHAnsi"/>
          <w:lang w:val="lv-LV"/>
        </w:rPr>
        <w:t>Latvijas Drošāka interneta centrs, ziņojumu statistika. drossinternets.lv Skatīts 27.09.2021.</w:t>
      </w:r>
    </w:p>
  </w:footnote>
  <w:footnote w:id="16">
    <w:p w14:paraId="2716D841" w14:textId="1F666501" w:rsidR="00C23B45" w:rsidRPr="00537E39" w:rsidRDefault="00C23B45" w:rsidP="00C23B45">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Latvijas skolēnu veselības paradumu pētījums. 2017./2018. mācību gada aptaujas rezultāti un tendences. 2020. gads.</w:t>
      </w:r>
    </w:p>
  </w:footnote>
  <w:footnote w:id="17">
    <w:p w14:paraId="2C51FC73" w14:textId="7BF6FF65" w:rsidR="002D6CD4" w:rsidRPr="00537E39" w:rsidRDefault="002D6CD4" w:rsidP="002D6CD4">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Latvijas skolēnu veselības paradumu pētījums. 2017./2018. mācību gada aptaujas rezultāti un tendences. 2020. gads.</w:t>
      </w:r>
    </w:p>
  </w:footnote>
  <w:footnote w:id="18">
    <w:p w14:paraId="18794F5F" w14:textId="5096DB05" w:rsidR="002D6CD4" w:rsidRPr="00537E39" w:rsidRDefault="002D6CD4" w:rsidP="002D6CD4">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Turpat.</w:t>
      </w:r>
    </w:p>
  </w:footnote>
  <w:footnote w:id="19">
    <w:p w14:paraId="2DEE34C1" w14:textId="78A5E3F7" w:rsidR="002D6CD4" w:rsidRPr="00537E39" w:rsidRDefault="002D6CD4" w:rsidP="002D6CD4">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Turpat.</w:t>
      </w:r>
    </w:p>
  </w:footnote>
  <w:footnote w:id="20">
    <w:p w14:paraId="65A862C2" w14:textId="0E00F7F2" w:rsidR="005454E8" w:rsidRPr="00537E39" w:rsidRDefault="005454E8" w:rsidP="005454E8">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Latvijas skolēnu veselības paradumu pētījums. 2017./2018. mācību gada aptaujas rezultāti un tendences. 2020. gads. 68.lpp.</w:t>
      </w:r>
    </w:p>
  </w:footnote>
  <w:footnote w:id="21">
    <w:p w14:paraId="0D71352A" w14:textId="0AFBDE04" w:rsidR="005454E8" w:rsidRPr="00537E39" w:rsidRDefault="005454E8" w:rsidP="005454E8">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LR Iekšlietu ministrijas Valsts policijas publiskais pārskats (2020).</w:t>
      </w:r>
    </w:p>
  </w:footnote>
  <w:footnote w:id="22">
    <w:p w14:paraId="29F351D8" w14:textId="2C4D609A" w:rsidR="005454E8" w:rsidRPr="00537E39" w:rsidRDefault="005454E8" w:rsidP="005454E8">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LR Iekšlietu ministrijas Valsts policijas publiskais pārskats (2020).</w:t>
      </w:r>
      <w:r w:rsidR="00B94B09" w:rsidRPr="00537E39">
        <w:rPr>
          <w:rFonts w:cstheme="minorHAnsi"/>
          <w:lang w:val="en-GB"/>
        </w:rPr>
        <w:t xml:space="preserve"> </w:t>
      </w:r>
    </w:p>
  </w:footnote>
  <w:footnote w:id="23">
    <w:p w14:paraId="5AE5D620" w14:textId="54908EFE" w:rsidR="00B94B09" w:rsidRPr="00537E39" w:rsidRDefault="00B94B09" w:rsidP="00B94B09">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Centrālā statistikas pārvalde. 2021. Bērni Latvijā.</w:t>
      </w:r>
    </w:p>
  </w:footnote>
  <w:footnote w:id="24">
    <w:p w14:paraId="7947CDEB" w14:textId="7D0BDF2F" w:rsidR="00B94B09" w:rsidRPr="00537E39" w:rsidRDefault="00B94B09" w:rsidP="00B94B09">
      <w:pPr>
        <w:rPr>
          <w:rFonts w:cstheme="minorHAnsi"/>
          <w:lang w:val="lv-LV"/>
        </w:rPr>
      </w:pPr>
      <w:r w:rsidRPr="00537E39">
        <w:rPr>
          <w:rStyle w:val="FootnoteReference"/>
          <w:rFonts w:cstheme="minorHAnsi"/>
        </w:rPr>
        <w:footnoteRef/>
      </w:r>
      <w:r w:rsidRPr="00537E39">
        <w:rPr>
          <w:rFonts w:cstheme="minorHAnsi"/>
        </w:rPr>
        <w:t xml:space="preserve"> </w:t>
      </w:r>
      <w:r w:rsidRPr="00537E39">
        <w:rPr>
          <w:rFonts w:cstheme="minorHAnsi"/>
          <w:lang w:val="en-GB"/>
        </w:rPr>
        <w:t>Turpat.</w:t>
      </w:r>
    </w:p>
  </w:footnote>
  <w:footnote w:id="25">
    <w:p w14:paraId="1CF8DC9E" w14:textId="16A86CFD" w:rsidR="00B94B09" w:rsidRPr="00537E39" w:rsidRDefault="00B94B09" w:rsidP="00B94B09">
      <w:pPr>
        <w:spacing w:before="0" w:after="0" w:line="360" w:lineRule="auto"/>
        <w:jc w:val="both"/>
        <w:rPr>
          <w:rFonts w:cstheme="minorHAnsi"/>
          <w:b/>
          <w:bCs/>
          <w:lang w:val="lv-LV"/>
        </w:rPr>
      </w:pPr>
      <w:r w:rsidRPr="00537E39">
        <w:rPr>
          <w:rStyle w:val="FootnoteReference"/>
          <w:rFonts w:cstheme="minorHAnsi"/>
        </w:rPr>
        <w:footnoteRef/>
      </w:r>
      <w:r w:rsidRPr="00537E39">
        <w:rPr>
          <w:rFonts w:cstheme="minorHAnsi"/>
          <w:lang w:val="en-GB"/>
        </w:rPr>
        <w:t xml:space="preserve"> Centrs Marta (2020) Drosme rūpēties – vardarbības prevencija jauniešu vidē Latvijā.</w:t>
      </w:r>
      <w:r w:rsidRPr="00537E39">
        <w:rPr>
          <w:rFonts w:cstheme="minorHAnsi"/>
          <w:b/>
          <w:bCs/>
          <w:lang w:val="lv-LV"/>
        </w:rPr>
        <w:t xml:space="preserve"> </w:t>
      </w:r>
    </w:p>
  </w:footnote>
  <w:footnote w:id="26">
    <w:p w14:paraId="75A49FA5" w14:textId="6EE246B9" w:rsidR="00B94B09" w:rsidRPr="00537E39" w:rsidRDefault="00B94B09" w:rsidP="00B94B09">
      <w:pPr>
        <w:spacing w:before="0" w:after="0" w:line="360" w:lineRule="auto"/>
        <w:jc w:val="both"/>
        <w:rPr>
          <w:rFonts w:cstheme="minorHAnsi"/>
          <w:b/>
          <w:bCs/>
          <w:lang w:val="lv-LV"/>
        </w:rPr>
      </w:pPr>
      <w:r w:rsidRPr="00537E39">
        <w:rPr>
          <w:rStyle w:val="FootnoteReference"/>
          <w:rFonts w:cstheme="minorHAnsi"/>
        </w:rPr>
        <w:footnoteRef/>
      </w:r>
      <w:r w:rsidRPr="00537E39">
        <w:rPr>
          <w:rFonts w:cstheme="minorHAnsi"/>
          <w:lang w:val="en-GB"/>
        </w:rPr>
        <w:t xml:space="preserve"> Turpat.</w:t>
      </w:r>
      <w:r w:rsidRPr="00537E39">
        <w:rPr>
          <w:rFonts w:cstheme="minorHAnsi"/>
          <w:b/>
          <w:bCs/>
          <w:lang w:val="lv-LV"/>
        </w:rPr>
        <w:t xml:space="preserve"> </w:t>
      </w:r>
    </w:p>
  </w:footnote>
  <w:footnote w:id="27">
    <w:p w14:paraId="6BA688FD" w14:textId="16605DC9" w:rsidR="00B94B09" w:rsidRPr="00537E39" w:rsidRDefault="00B94B09" w:rsidP="00537E39">
      <w:pPr>
        <w:spacing w:before="0" w:after="0" w:line="360" w:lineRule="auto"/>
        <w:jc w:val="both"/>
        <w:rPr>
          <w:rFonts w:cstheme="minorHAnsi"/>
          <w:b/>
          <w:bCs/>
          <w:lang w:val="lv-LV"/>
        </w:rPr>
      </w:pPr>
      <w:r w:rsidRPr="00537E39">
        <w:rPr>
          <w:rStyle w:val="FootnoteReference"/>
          <w:rFonts w:cstheme="minorHAnsi"/>
        </w:rPr>
        <w:footnoteRef/>
      </w:r>
      <w:r w:rsidRPr="00537E39">
        <w:rPr>
          <w:rFonts w:cstheme="minorHAnsi"/>
          <w:lang w:val="en-GB"/>
        </w:rPr>
        <w:t xml:space="preserve"> SKDS aptauja “Bērnu izglītošana saistībā ar izvairīšanos no seksuāliem pāridarījumiem” (2021. g. janvāris)</w:t>
      </w:r>
    </w:p>
  </w:footnote>
  <w:footnote w:id="28">
    <w:p w14:paraId="6C900945" w14:textId="26F9DCAD" w:rsidR="00537E39" w:rsidRPr="00537E39" w:rsidRDefault="00537E39" w:rsidP="00537E39">
      <w:pPr>
        <w:spacing w:before="0" w:after="0" w:line="360" w:lineRule="auto"/>
        <w:jc w:val="both"/>
        <w:rPr>
          <w:rFonts w:cstheme="minorHAnsi"/>
          <w:b/>
          <w:bCs/>
          <w:lang w:val="lv-LV"/>
        </w:rPr>
      </w:pPr>
      <w:r w:rsidRPr="00537E39">
        <w:rPr>
          <w:rStyle w:val="FootnoteReference"/>
          <w:rFonts w:cstheme="minorHAnsi"/>
        </w:rPr>
        <w:footnoteRef/>
      </w:r>
      <w:r w:rsidRPr="00537E39">
        <w:rPr>
          <w:rFonts w:cstheme="minorHAnsi"/>
          <w:lang w:val="en-GB"/>
        </w:rPr>
        <w:t xml:space="preserve"> </w:t>
      </w:r>
      <w:r w:rsidRPr="008074FD">
        <w:rPr>
          <w:rFonts w:eastAsia="Times New Roman" w:cstheme="minorHAnsi"/>
          <w:lang w:eastAsia="en-GB"/>
        </w:rPr>
        <w:t>Gupta</w:t>
      </w:r>
      <w:r w:rsidRPr="00537E39">
        <w:rPr>
          <w:rFonts w:eastAsia="Times New Roman" w:cstheme="minorHAnsi"/>
          <w:lang w:val="lv-LV" w:eastAsia="en-GB"/>
        </w:rPr>
        <w:t xml:space="preserve">, J. (2020) </w:t>
      </w:r>
      <w:r w:rsidRPr="008074FD">
        <w:rPr>
          <w:rFonts w:eastAsia="Times New Roman" w:cstheme="minorHAnsi"/>
          <w:lang w:eastAsia="en-GB"/>
        </w:rPr>
        <w:t>“What</w:t>
      </w:r>
      <w:r w:rsidRPr="00537E39">
        <w:rPr>
          <w:rFonts w:eastAsia="Times New Roman" w:cstheme="minorHAnsi"/>
          <w:lang w:val="lv-LV" w:eastAsia="en-GB"/>
        </w:rPr>
        <w:t xml:space="preserve"> </w:t>
      </w:r>
      <w:r w:rsidRPr="008074FD">
        <w:rPr>
          <w:rFonts w:eastAsia="Times New Roman" w:cstheme="minorHAnsi"/>
          <w:lang w:eastAsia="en-GB"/>
        </w:rPr>
        <w:t>does</w:t>
      </w:r>
      <w:r w:rsidRPr="00537E39">
        <w:rPr>
          <w:rFonts w:eastAsia="Times New Roman" w:cstheme="minorHAnsi"/>
          <w:lang w:val="lv-LV" w:eastAsia="en-GB"/>
        </w:rPr>
        <w:t xml:space="preserve"> </w:t>
      </w:r>
      <w:r w:rsidRPr="008074FD">
        <w:rPr>
          <w:rFonts w:eastAsia="Times New Roman" w:cstheme="minorHAnsi"/>
          <w:lang w:eastAsia="en-GB"/>
        </w:rPr>
        <w:t>corona</w:t>
      </w:r>
      <w:r w:rsidRPr="00537E39">
        <w:rPr>
          <w:rFonts w:eastAsia="Times New Roman" w:cstheme="minorHAnsi"/>
          <w:lang w:val="lv-LV" w:eastAsia="en-GB"/>
        </w:rPr>
        <w:t xml:space="preserve"> </w:t>
      </w:r>
      <w:r w:rsidRPr="008074FD">
        <w:rPr>
          <w:rFonts w:eastAsia="Times New Roman" w:cstheme="minorHAnsi"/>
          <w:lang w:eastAsia="en-GB"/>
        </w:rPr>
        <w:t>virus</w:t>
      </w:r>
      <w:r w:rsidRPr="00537E39">
        <w:rPr>
          <w:rFonts w:eastAsia="Times New Roman" w:cstheme="minorHAnsi"/>
          <w:lang w:val="lv-LV" w:eastAsia="en-GB"/>
        </w:rPr>
        <w:t xml:space="preserve"> </w:t>
      </w:r>
      <w:r w:rsidRPr="008074FD">
        <w:rPr>
          <w:rFonts w:eastAsia="Times New Roman" w:cstheme="minorHAnsi"/>
          <w:lang w:eastAsia="en-GB"/>
        </w:rPr>
        <w:t>mean</w:t>
      </w:r>
      <w:r w:rsidRPr="00537E39">
        <w:rPr>
          <w:rFonts w:eastAsia="Times New Roman" w:cstheme="minorHAnsi"/>
          <w:lang w:val="lv-LV" w:eastAsia="en-GB"/>
        </w:rPr>
        <w:t xml:space="preserve"> </w:t>
      </w:r>
      <w:r w:rsidRPr="008074FD">
        <w:rPr>
          <w:rFonts w:eastAsia="Times New Roman" w:cstheme="minorHAnsi"/>
          <w:lang w:eastAsia="en-GB"/>
        </w:rPr>
        <w:t>for</w:t>
      </w:r>
      <w:r w:rsidRPr="00537E39">
        <w:rPr>
          <w:rFonts w:eastAsia="Times New Roman" w:cstheme="minorHAnsi"/>
          <w:lang w:val="lv-LV" w:eastAsia="en-GB"/>
        </w:rPr>
        <w:t xml:space="preserve"> </w:t>
      </w:r>
      <w:r w:rsidRPr="008074FD">
        <w:rPr>
          <w:rFonts w:eastAsia="Times New Roman" w:cstheme="minorHAnsi"/>
          <w:lang w:eastAsia="en-GB"/>
        </w:rPr>
        <w:t>violence</w:t>
      </w:r>
      <w:r w:rsidRPr="00537E39">
        <w:rPr>
          <w:rFonts w:eastAsia="Times New Roman" w:cstheme="minorHAnsi"/>
          <w:lang w:val="lv-LV" w:eastAsia="en-GB"/>
        </w:rPr>
        <w:t xml:space="preserve"> </w:t>
      </w:r>
      <w:r w:rsidRPr="008074FD">
        <w:rPr>
          <w:rFonts w:eastAsia="Times New Roman" w:cstheme="minorHAnsi"/>
          <w:lang w:eastAsia="en-GB"/>
        </w:rPr>
        <w:t>against</w:t>
      </w:r>
      <w:r w:rsidRPr="00537E39">
        <w:rPr>
          <w:rFonts w:eastAsia="Times New Roman" w:cstheme="minorHAnsi"/>
          <w:lang w:val="lv-LV" w:eastAsia="en-GB"/>
        </w:rPr>
        <w:t xml:space="preserve"> </w:t>
      </w:r>
      <w:r w:rsidRPr="008074FD">
        <w:rPr>
          <w:rFonts w:eastAsia="Times New Roman" w:cstheme="minorHAnsi"/>
          <w:lang w:eastAsia="en-GB"/>
        </w:rPr>
        <w:t>women?,</w:t>
      </w:r>
      <w:r w:rsidRPr="00537E39">
        <w:rPr>
          <w:rFonts w:eastAsia="Times New Roman" w:cstheme="minorHAnsi"/>
          <w:lang w:val="lv-LV" w:eastAsia="en-GB"/>
        </w:rPr>
        <w:t xml:space="preserve"> </w:t>
      </w:r>
      <w:r w:rsidRPr="008074FD">
        <w:rPr>
          <w:rFonts w:eastAsia="Times New Roman" w:cstheme="minorHAnsi"/>
          <w:i/>
          <w:iCs/>
          <w:lang w:eastAsia="en-GB"/>
        </w:rPr>
        <w:t>Women’s</w:t>
      </w:r>
      <w:r w:rsidRPr="00537E39">
        <w:rPr>
          <w:rFonts w:eastAsia="Times New Roman" w:cstheme="minorHAnsi"/>
          <w:i/>
          <w:iCs/>
          <w:lang w:val="lv-LV" w:eastAsia="en-GB"/>
        </w:rPr>
        <w:t xml:space="preserve"> </w:t>
      </w:r>
      <w:r w:rsidRPr="008074FD">
        <w:rPr>
          <w:rFonts w:eastAsia="Times New Roman" w:cstheme="minorHAnsi"/>
          <w:i/>
          <w:iCs/>
          <w:lang w:eastAsia="en-GB"/>
        </w:rPr>
        <w:t>Media</w:t>
      </w:r>
      <w:r w:rsidRPr="00537E39">
        <w:rPr>
          <w:rFonts w:eastAsia="Times New Roman" w:cstheme="minorHAnsi"/>
          <w:i/>
          <w:iCs/>
          <w:lang w:val="lv-LV" w:eastAsia="en-GB"/>
        </w:rPr>
        <w:t xml:space="preserve"> </w:t>
      </w:r>
      <w:r w:rsidRPr="008074FD">
        <w:rPr>
          <w:rFonts w:eastAsia="Times New Roman" w:cstheme="minorHAnsi"/>
          <w:i/>
          <w:iCs/>
          <w:lang w:eastAsia="en-GB"/>
        </w:rPr>
        <w:t>Centre</w:t>
      </w:r>
      <w:r w:rsidRPr="008074FD">
        <w:rPr>
          <w:rFonts w:eastAsia="Times New Roman" w:cstheme="minorHAnsi"/>
          <w:lang w:eastAsia="en-GB"/>
        </w:rPr>
        <w:t>,</w:t>
      </w:r>
      <w:r w:rsidRPr="00537E39">
        <w:rPr>
          <w:rFonts w:eastAsia="Times New Roman" w:cstheme="minorHAnsi"/>
          <w:lang w:val="lv-LV" w:eastAsia="en-GB"/>
        </w:rPr>
        <w:t xml:space="preserve"> </w:t>
      </w:r>
      <w:r w:rsidRPr="008074FD">
        <w:rPr>
          <w:rFonts w:eastAsia="Times New Roman" w:cstheme="minorHAnsi"/>
          <w:lang w:eastAsia="en-GB"/>
        </w:rPr>
        <w:t>March19</w:t>
      </w:r>
      <w:r w:rsidRPr="00537E39">
        <w:rPr>
          <w:rFonts w:eastAsia="Times New Roman" w:cstheme="minorHAnsi"/>
          <w:lang w:val="lv-LV" w:eastAsia="en-GB"/>
        </w:rPr>
        <w:t xml:space="preserve"> </w:t>
      </w:r>
      <w:r w:rsidRPr="008074FD">
        <w:rPr>
          <w:rFonts w:eastAsia="Times New Roman" w:cstheme="minorHAnsi"/>
          <w:lang w:eastAsia="en-GB"/>
        </w:rPr>
        <w:t>https://womensmediacenter.com/news-features/what-does-coronavirus-mean-for-violence-against-women</w:t>
      </w:r>
      <w:r w:rsidRPr="00537E39">
        <w:rPr>
          <w:rFonts w:cstheme="minorHAnsi"/>
          <w:b/>
          <w:bCs/>
          <w:lang w:val="lv-LV"/>
        </w:rPr>
        <w:t xml:space="preserve"> </w:t>
      </w:r>
    </w:p>
  </w:footnote>
  <w:footnote w:id="29">
    <w:p w14:paraId="76922EDE" w14:textId="77777777" w:rsidR="00537E39" w:rsidRPr="00537E39" w:rsidRDefault="00537E39" w:rsidP="00537E39">
      <w:pPr>
        <w:spacing w:before="0" w:after="0" w:line="360" w:lineRule="auto"/>
        <w:jc w:val="both"/>
        <w:rPr>
          <w:rFonts w:cstheme="minorHAnsi"/>
          <w:sz w:val="24"/>
          <w:szCs w:val="24"/>
          <w:lang w:val="en-GB"/>
        </w:rPr>
      </w:pPr>
      <w:r w:rsidRPr="00537E39">
        <w:rPr>
          <w:rStyle w:val="FootnoteReference"/>
          <w:rFonts w:cstheme="minorHAnsi"/>
        </w:rPr>
        <w:footnoteRef/>
      </w:r>
      <w:r w:rsidRPr="00537E39">
        <w:rPr>
          <w:rFonts w:cstheme="minorHAnsi"/>
          <w:lang w:val="en-GB"/>
        </w:rPr>
        <w:t xml:space="preserve"> National Domestic Violence Hotline (2020), Staying safe during Covid-19 March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C4E"/>
    <w:multiLevelType w:val="hybridMultilevel"/>
    <w:tmpl w:val="405C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55C3"/>
    <w:multiLevelType w:val="hybridMultilevel"/>
    <w:tmpl w:val="BCACA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51E6"/>
    <w:multiLevelType w:val="hybridMultilevel"/>
    <w:tmpl w:val="6CC2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04BC4"/>
    <w:multiLevelType w:val="hybridMultilevel"/>
    <w:tmpl w:val="E23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067F"/>
    <w:multiLevelType w:val="hybridMultilevel"/>
    <w:tmpl w:val="D888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51D6A"/>
    <w:multiLevelType w:val="multilevel"/>
    <w:tmpl w:val="3F8C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E545D"/>
    <w:multiLevelType w:val="hybridMultilevel"/>
    <w:tmpl w:val="9626AD2C"/>
    <w:lvl w:ilvl="0" w:tplc="A648C2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A48A0"/>
    <w:multiLevelType w:val="hybridMultilevel"/>
    <w:tmpl w:val="E7EC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147BC"/>
    <w:multiLevelType w:val="hybridMultilevel"/>
    <w:tmpl w:val="D888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C2A94"/>
    <w:multiLevelType w:val="hybridMultilevel"/>
    <w:tmpl w:val="3B5CC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68A35BE"/>
    <w:multiLevelType w:val="hybridMultilevel"/>
    <w:tmpl w:val="EECA726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56E96F7A"/>
    <w:multiLevelType w:val="hybridMultilevel"/>
    <w:tmpl w:val="F4261C94"/>
    <w:lvl w:ilvl="0" w:tplc="DBA29634">
      <w:start w:val="4"/>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E379E"/>
    <w:multiLevelType w:val="hybridMultilevel"/>
    <w:tmpl w:val="EDBA7DE6"/>
    <w:lvl w:ilvl="0" w:tplc="5922D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35D3D"/>
    <w:multiLevelType w:val="hybridMultilevel"/>
    <w:tmpl w:val="4E520004"/>
    <w:lvl w:ilvl="0" w:tplc="11181E18">
      <w:start w:val="1"/>
      <w:numFmt w:val="bullet"/>
      <w:lvlText w:val="■"/>
      <w:lvlJc w:val="left"/>
      <w:pPr>
        <w:tabs>
          <w:tab w:val="num" w:pos="720"/>
        </w:tabs>
        <w:ind w:left="720" w:hanging="360"/>
      </w:pPr>
      <w:rPr>
        <w:rFonts w:ascii="Franklin Gothic Book" w:hAnsi="Franklin Gothic Book" w:hint="default"/>
      </w:rPr>
    </w:lvl>
    <w:lvl w:ilvl="1" w:tplc="D8A604E4" w:tentative="1">
      <w:start w:val="1"/>
      <w:numFmt w:val="bullet"/>
      <w:lvlText w:val="■"/>
      <w:lvlJc w:val="left"/>
      <w:pPr>
        <w:tabs>
          <w:tab w:val="num" w:pos="1440"/>
        </w:tabs>
        <w:ind w:left="1440" w:hanging="360"/>
      </w:pPr>
      <w:rPr>
        <w:rFonts w:ascii="Franklin Gothic Book" w:hAnsi="Franklin Gothic Book" w:hint="default"/>
      </w:rPr>
    </w:lvl>
    <w:lvl w:ilvl="2" w:tplc="DB0CEA20" w:tentative="1">
      <w:start w:val="1"/>
      <w:numFmt w:val="bullet"/>
      <w:lvlText w:val="■"/>
      <w:lvlJc w:val="left"/>
      <w:pPr>
        <w:tabs>
          <w:tab w:val="num" w:pos="2160"/>
        </w:tabs>
        <w:ind w:left="2160" w:hanging="360"/>
      </w:pPr>
      <w:rPr>
        <w:rFonts w:ascii="Franklin Gothic Book" w:hAnsi="Franklin Gothic Book" w:hint="default"/>
      </w:rPr>
    </w:lvl>
    <w:lvl w:ilvl="3" w:tplc="5D04E526" w:tentative="1">
      <w:start w:val="1"/>
      <w:numFmt w:val="bullet"/>
      <w:lvlText w:val="■"/>
      <w:lvlJc w:val="left"/>
      <w:pPr>
        <w:tabs>
          <w:tab w:val="num" w:pos="2880"/>
        </w:tabs>
        <w:ind w:left="2880" w:hanging="360"/>
      </w:pPr>
      <w:rPr>
        <w:rFonts w:ascii="Franklin Gothic Book" w:hAnsi="Franklin Gothic Book" w:hint="default"/>
      </w:rPr>
    </w:lvl>
    <w:lvl w:ilvl="4" w:tplc="9E5C9B6C" w:tentative="1">
      <w:start w:val="1"/>
      <w:numFmt w:val="bullet"/>
      <w:lvlText w:val="■"/>
      <w:lvlJc w:val="left"/>
      <w:pPr>
        <w:tabs>
          <w:tab w:val="num" w:pos="3600"/>
        </w:tabs>
        <w:ind w:left="3600" w:hanging="360"/>
      </w:pPr>
      <w:rPr>
        <w:rFonts w:ascii="Franklin Gothic Book" w:hAnsi="Franklin Gothic Book" w:hint="default"/>
      </w:rPr>
    </w:lvl>
    <w:lvl w:ilvl="5" w:tplc="19DC5164" w:tentative="1">
      <w:start w:val="1"/>
      <w:numFmt w:val="bullet"/>
      <w:lvlText w:val="■"/>
      <w:lvlJc w:val="left"/>
      <w:pPr>
        <w:tabs>
          <w:tab w:val="num" w:pos="4320"/>
        </w:tabs>
        <w:ind w:left="4320" w:hanging="360"/>
      </w:pPr>
      <w:rPr>
        <w:rFonts w:ascii="Franklin Gothic Book" w:hAnsi="Franklin Gothic Book" w:hint="default"/>
      </w:rPr>
    </w:lvl>
    <w:lvl w:ilvl="6" w:tplc="F43A1916" w:tentative="1">
      <w:start w:val="1"/>
      <w:numFmt w:val="bullet"/>
      <w:lvlText w:val="■"/>
      <w:lvlJc w:val="left"/>
      <w:pPr>
        <w:tabs>
          <w:tab w:val="num" w:pos="5040"/>
        </w:tabs>
        <w:ind w:left="5040" w:hanging="360"/>
      </w:pPr>
      <w:rPr>
        <w:rFonts w:ascii="Franklin Gothic Book" w:hAnsi="Franklin Gothic Book" w:hint="default"/>
      </w:rPr>
    </w:lvl>
    <w:lvl w:ilvl="7" w:tplc="B1581828" w:tentative="1">
      <w:start w:val="1"/>
      <w:numFmt w:val="bullet"/>
      <w:lvlText w:val="■"/>
      <w:lvlJc w:val="left"/>
      <w:pPr>
        <w:tabs>
          <w:tab w:val="num" w:pos="5760"/>
        </w:tabs>
        <w:ind w:left="5760" w:hanging="360"/>
      </w:pPr>
      <w:rPr>
        <w:rFonts w:ascii="Franklin Gothic Book" w:hAnsi="Franklin Gothic Book" w:hint="default"/>
      </w:rPr>
    </w:lvl>
    <w:lvl w:ilvl="8" w:tplc="1294FF92"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7E9A2EB5"/>
    <w:multiLevelType w:val="hybridMultilevel"/>
    <w:tmpl w:val="480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2"/>
  </w:num>
  <w:num w:numId="5">
    <w:abstractNumId w:val="9"/>
  </w:num>
  <w:num w:numId="6">
    <w:abstractNumId w:val="7"/>
  </w:num>
  <w:num w:numId="7">
    <w:abstractNumId w:val="4"/>
  </w:num>
  <w:num w:numId="8">
    <w:abstractNumId w:val="11"/>
  </w:num>
  <w:num w:numId="9">
    <w:abstractNumId w:val="5"/>
  </w:num>
  <w:num w:numId="10">
    <w:abstractNumId w:val="6"/>
  </w:num>
  <w:num w:numId="11">
    <w:abstractNumId w:val="10"/>
  </w:num>
  <w:num w:numId="12">
    <w:abstractNumId w:val="8"/>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39"/>
    <w:rsid w:val="00005697"/>
    <w:rsid w:val="00012ECC"/>
    <w:rsid w:val="00022707"/>
    <w:rsid w:val="000274D2"/>
    <w:rsid w:val="00056567"/>
    <w:rsid w:val="000659CE"/>
    <w:rsid w:val="00075E31"/>
    <w:rsid w:val="00093F67"/>
    <w:rsid w:val="0009689C"/>
    <w:rsid w:val="000B02F9"/>
    <w:rsid w:val="000B5001"/>
    <w:rsid w:val="000B518A"/>
    <w:rsid w:val="000C2B6E"/>
    <w:rsid w:val="000C350A"/>
    <w:rsid w:val="000C4E59"/>
    <w:rsid w:val="000C6777"/>
    <w:rsid w:val="000D3974"/>
    <w:rsid w:val="001001AA"/>
    <w:rsid w:val="00104526"/>
    <w:rsid w:val="00110F79"/>
    <w:rsid w:val="00115223"/>
    <w:rsid w:val="00135456"/>
    <w:rsid w:val="00136560"/>
    <w:rsid w:val="001438F3"/>
    <w:rsid w:val="001459F2"/>
    <w:rsid w:val="001551CF"/>
    <w:rsid w:val="001752B4"/>
    <w:rsid w:val="00184380"/>
    <w:rsid w:val="0018450E"/>
    <w:rsid w:val="001853B5"/>
    <w:rsid w:val="00191302"/>
    <w:rsid w:val="00196F3E"/>
    <w:rsid w:val="001A01BD"/>
    <w:rsid w:val="001A34EC"/>
    <w:rsid w:val="001B0F01"/>
    <w:rsid w:val="001C6759"/>
    <w:rsid w:val="001C7343"/>
    <w:rsid w:val="001D1803"/>
    <w:rsid w:val="001E3CEB"/>
    <w:rsid w:val="001F12E1"/>
    <w:rsid w:val="001F3E46"/>
    <w:rsid w:val="00204AA9"/>
    <w:rsid w:val="00207EBC"/>
    <w:rsid w:val="00236C26"/>
    <w:rsid w:val="002428AE"/>
    <w:rsid w:val="00244275"/>
    <w:rsid w:val="0024493A"/>
    <w:rsid w:val="002557ED"/>
    <w:rsid w:val="00263C84"/>
    <w:rsid w:val="00264AC8"/>
    <w:rsid w:val="0027544E"/>
    <w:rsid w:val="002838D3"/>
    <w:rsid w:val="00291E95"/>
    <w:rsid w:val="00296593"/>
    <w:rsid w:val="00297518"/>
    <w:rsid w:val="002A1C41"/>
    <w:rsid w:val="002A44A9"/>
    <w:rsid w:val="002C0B1F"/>
    <w:rsid w:val="002C4174"/>
    <w:rsid w:val="002C771C"/>
    <w:rsid w:val="002D0E52"/>
    <w:rsid w:val="002D1EFC"/>
    <w:rsid w:val="002D27E2"/>
    <w:rsid w:val="002D6CD4"/>
    <w:rsid w:val="002E2D57"/>
    <w:rsid w:val="002E2EEC"/>
    <w:rsid w:val="002F138E"/>
    <w:rsid w:val="002F1D6F"/>
    <w:rsid w:val="002F3091"/>
    <w:rsid w:val="003113B2"/>
    <w:rsid w:val="003174D8"/>
    <w:rsid w:val="00317F7E"/>
    <w:rsid w:val="00323E71"/>
    <w:rsid w:val="00326F2E"/>
    <w:rsid w:val="00340FA2"/>
    <w:rsid w:val="00356D03"/>
    <w:rsid w:val="003572C7"/>
    <w:rsid w:val="00382C4D"/>
    <w:rsid w:val="003834DE"/>
    <w:rsid w:val="003925AC"/>
    <w:rsid w:val="003A0EE6"/>
    <w:rsid w:val="003A5254"/>
    <w:rsid w:val="003A566D"/>
    <w:rsid w:val="003A5872"/>
    <w:rsid w:val="003D5A8C"/>
    <w:rsid w:val="003E5276"/>
    <w:rsid w:val="003F4C02"/>
    <w:rsid w:val="0040513D"/>
    <w:rsid w:val="0041155D"/>
    <w:rsid w:val="00413BE3"/>
    <w:rsid w:val="00415348"/>
    <w:rsid w:val="00416BBD"/>
    <w:rsid w:val="00420B2D"/>
    <w:rsid w:val="004230E8"/>
    <w:rsid w:val="00454B5F"/>
    <w:rsid w:val="00456B71"/>
    <w:rsid w:val="0046570E"/>
    <w:rsid w:val="00467E72"/>
    <w:rsid w:val="004716F1"/>
    <w:rsid w:val="00477718"/>
    <w:rsid w:val="00482E9F"/>
    <w:rsid w:val="004B5D3B"/>
    <w:rsid w:val="004C1F51"/>
    <w:rsid w:val="004E3224"/>
    <w:rsid w:val="004E3F71"/>
    <w:rsid w:val="004F2CA4"/>
    <w:rsid w:val="004F3064"/>
    <w:rsid w:val="004F3C30"/>
    <w:rsid w:val="004F5E45"/>
    <w:rsid w:val="005003F6"/>
    <w:rsid w:val="00502974"/>
    <w:rsid w:val="00503C74"/>
    <w:rsid w:val="00504C89"/>
    <w:rsid w:val="00507140"/>
    <w:rsid w:val="00510CDA"/>
    <w:rsid w:val="00514000"/>
    <w:rsid w:val="005155B4"/>
    <w:rsid w:val="00515733"/>
    <w:rsid w:val="00517155"/>
    <w:rsid w:val="005215C7"/>
    <w:rsid w:val="00522987"/>
    <w:rsid w:val="00534BB1"/>
    <w:rsid w:val="00537E39"/>
    <w:rsid w:val="005454E8"/>
    <w:rsid w:val="00551FD6"/>
    <w:rsid w:val="00552368"/>
    <w:rsid w:val="00557FD5"/>
    <w:rsid w:val="00563AD7"/>
    <w:rsid w:val="00571432"/>
    <w:rsid w:val="00577EBE"/>
    <w:rsid w:val="005863C6"/>
    <w:rsid w:val="00590342"/>
    <w:rsid w:val="00592E34"/>
    <w:rsid w:val="00595C45"/>
    <w:rsid w:val="005B2978"/>
    <w:rsid w:val="005C7AA4"/>
    <w:rsid w:val="005D083A"/>
    <w:rsid w:val="005D0C62"/>
    <w:rsid w:val="005D4B28"/>
    <w:rsid w:val="005D4C85"/>
    <w:rsid w:val="005E1AC5"/>
    <w:rsid w:val="005F66DE"/>
    <w:rsid w:val="005F7645"/>
    <w:rsid w:val="0060088F"/>
    <w:rsid w:val="00600B38"/>
    <w:rsid w:val="006049E1"/>
    <w:rsid w:val="00615828"/>
    <w:rsid w:val="00617671"/>
    <w:rsid w:val="00617FB9"/>
    <w:rsid w:val="006203E3"/>
    <w:rsid w:val="0062295B"/>
    <w:rsid w:val="00624929"/>
    <w:rsid w:val="006332D5"/>
    <w:rsid w:val="00660836"/>
    <w:rsid w:val="0066723C"/>
    <w:rsid w:val="00667B6D"/>
    <w:rsid w:val="00682CE7"/>
    <w:rsid w:val="0068330B"/>
    <w:rsid w:val="00683342"/>
    <w:rsid w:val="0069299A"/>
    <w:rsid w:val="006B34B1"/>
    <w:rsid w:val="006B3CFA"/>
    <w:rsid w:val="006D6DA0"/>
    <w:rsid w:val="006E1EE2"/>
    <w:rsid w:val="006E5D01"/>
    <w:rsid w:val="006F0058"/>
    <w:rsid w:val="006F5966"/>
    <w:rsid w:val="007006CC"/>
    <w:rsid w:val="00714343"/>
    <w:rsid w:val="00717199"/>
    <w:rsid w:val="007205D8"/>
    <w:rsid w:val="00724E72"/>
    <w:rsid w:val="00725E91"/>
    <w:rsid w:val="0073226F"/>
    <w:rsid w:val="00732754"/>
    <w:rsid w:val="00733824"/>
    <w:rsid w:val="00735D80"/>
    <w:rsid w:val="00747805"/>
    <w:rsid w:val="007524BC"/>
    <w:rsid w:val="007555DD"/>
    <w:rsid w:val="007618F5"/>
    <w:rsid w:val="00764EA9"/>
    <w:rsid w:val="007A25B6"/>
    <w:rsid w:val="007B27D7"/>
    <w:rsid w:val="007D026D"/>
    <w:rsid w:val="007E14E7"/>
    <w:rsid w:val="007E39C0"/>
    <w:rsid w:val="007E7161"/>
    <w:rsid w:val="007F1EAC"/>
    <w:rsid w:val="007F7088"/>
    <w:rsid w:val="007F7606"/>
    <w:rsid w:val="00805747"/>
    <w:rsid w:val="00806627"/>
    <w:rsid w:val="008074FD"/>
    <w:rsid w:val="0081377A"/>
    <w:rsid w:val="00825FF3"/>
    <w:rsid w:val="008300EB"/>
    <w:rsid w:val="00833A81"/>
    <w:rsid w:val="00836A8E"/>
    <w:rsid w:val="00857697"/>
    <w:rsid w:val="008718B6"/>
    <w:rsid w:val="00887921"/>
    <w:rsid w:val="00890E7D"/>
    <w:rsid w:val="00895577"/>
    <w:rsid w:val="00896F4F"/>
    <w:rsid w:val="008A1B5B"/>
    <w:rsid w:val="008A3ACC"/>
    <w:rsid w:val="008B7D89"/>
    <w:rsid w:val="008C798D"/>
    <w:rsid w:val="008E29D3"/>
    <w:rsid w:val="008E4FE2"/>
    <w:rsid w:val="008E5A69"/>
    <w:rsid w:val="008E75A6"/>
    <w:rsid w:val="0091020F"/>
    <w:rsid w:val="00930B15"/>
    <w:rsid w:val="00944004"/>
    <w:rsid w:val="00946F8E"/>
    <w:rsid w:val="00951471"/>
    <w:rsid w:val="009632B5"/>
    <w:rsid w:val="00982F98"/>
    <w:rsid w:val="00990F6B"/>
    <w:rsid w:val="0099625D"/>
    <w:rsid w:val="00996A69"/>
    <w:rsid w:val="009A6787"/>
    <w:rsid w:val="009A6DED"/>
    <w:rsid w:val="009C11AF"/>
    <w:rsid w:val="009C5ED8"/>
    <w:rsid w:val="009F1B38"/>
    <w:rsid w:val="00A02AE2"/>
    <w:rsid w:val="00A27A26"/>
    <w:rsid w:val="00A477A5"/>
    <w:rsid w:val="00A515A3"/>
    <w:rsid w:val="00A51A96"/>
    <w:rsid w:val="00A64808"/>
    <w:rsid w:val="00A704D0"/>
    <w:rsid w:val="00A83364"/>
    <w:rsid w:val="00AA3A59"/>
    <w:rsid w:val="00AB1158"/>
    <w:rsid w:val="00AB3DAB"/>
    <w:rsid w:val="00AC1219"/>
    <w:rsid w:val="00AD6AA2"/>
    <w:rsid w:val="00AE0C23"/>
    <w:rsid w:val="00AF5E34"/>
    <w:rsid w:val="00B047E6"/>
    <w:rsid w:val="00B15D39"/>
    <w:rsid w:val="00B23C26"/>
    <w:rsid w:val="00B24482"/>
    <w:rsid w:val="00B370FA"/>
    <w:rsid w:val="00B37AFB"/>
    <w:rsid w:val="00B60EFD"/>
    <w:rsid w:val="00B74DD0"/>
    <w:rsid w:val="00B7561D"/>
    <w:rsid w:val="00B8039F"/>
    <w:rsid w:val="00B80627"/>
    <w:rsid w:val="00B94B09"/>
    <w:rsid w:val="00BA105D"/>
    <w:rsid w:val="00BA2173"/>
    <w:rsid w:val="00BA27B7"/>
    <w:rsid w:val="00BB0424"/>
    <w:rsid w:val="00BB7A78"/>
    <w:rsid w:val="00BC6D52"/>
    <w:rsid w:val="00C00EA5"/>
    <w:rsid w:val="00C05565"/>
    <w:rsid w:val="00C064B1"/>
    <w:rsid w:val="00C07BDC"/>
    <w:rsid w:val="00C10517"/>
    <w:rsid w:val="00C121C8"/>
    <w:rsid w:val="00C12A3B"/>
    <w:rsid w:val="00C14E57"/>
    <w:rsid w:val="00C14F10"/>
    <w:rsid w:val="00C21CBA"/>
    <w:rsid w:val="00C23B45"/>
    <w:rsid w:val="00C306A7"/>
    <w:rsid w:val="00C37E71"/>
    <w:rsid w:val="00C43D6E"/>
    <w:rsid w:val="00C464E4"/>
    <w:rsid w:val="00C53F73"/>
    <w:rsid w:val="00C54E15"/>
    <w:rsid w:val="00C566CA"/>
    <w:rsid w:val="00C676E6"/>
    <w:rsid w:val="00C80248"/>
    <w:rsid w:val="00C80FCE"/>
    <w:rsid w:val="00C83C6A"/>
    <w:rsid w:val="00CB175A"/>
    <w:rsid w:val="00CC018F"/>
    <w:rsid w:val="00CC473F"/>
    <w:rsid w:val="00CD6D02"/>
    <w:rsid w:val="00CE522F"/>
    <w:rsid w:val="00CF07E0"/>
    <w:rsid w:val="00CF4D75"/>
    <w:rsid w:val="00D23ED6"/>
    <w:rsid w:val="00D2505F"/>
    <w:rsid w:val="00D34EAF"/>
    <w:rsid w:val="00D44224"/>
    <w:rsid w:val="00D544D9"/>
    <w:rsid w:val="00D550FE"/>
    <w:rsid w:val="00D60502"/>
    <w:rsid w:val="00D60AF2"/>
    <w:rsid w:val="00D61ECA"/>
    <w:rsid w:val="00D83A79"/>
    <w:rsid w:val="00D900BB"/>
    <w:rsid w:val="00DA1F73"/>
    <w:rsid w:val="00DB020A"/>
    <w:rsid w:val="00DD4364"/>
    <w:rsid w:val="00DD7DA1"/>
    <w:rsid w:val="00DE55B3"/>
    <w:rsid w:val="00DF1223"/>
    <w:rsid w:val="00E00DF0"/>
    <w:rsid w:val="00E071AF"/>
    <w:rsid w:val="00E107BD"/>
    <w:rsid w:val="00E109E9"/>
    <w:rsid w:val="00E22FC5"/>
    <w:rsid w:val="00E23644"/>
    <w:rsid w:val="00E24F02"/>
    <w:rsid w:val="00E25F57"/>
    <w:rsid w:val="00E33DFA"/>
    <w:rsid w:val="00E42436"/>
    <w:rsid w:val="00E44F90"/>
    <w:rsid w:val="00E470B5"/>
    <w:rsid w:val="00E52DA7"/>
    <w:rsid w:val="00E742F5"/>
    <w:rsid w:val="00E75E12"/>
    <w:rsid w:val="00E87D42"/>
    <w:rsid w:val="00E900E2"/>
    <w:rsid w:val="00E97BC1"/>
    <w:rsid w:val="00EA7531"/>
    <w:rsid w:val="00EB217A"/>
    <w:rsid w:val="00EB43B8"/>
    <w:rsid w:val="00EB5D6D"/>
    <w:rsid w:val="00EB68D9"/>
    <w:rsid w:val="00EC320E"/>
    <w:rsid w:val="00EC65DC"/>
    <w:rsid w:val="00ED1384"/>
    <w:rsid w:val="00EE2626"/>
    <w:rsid w:val="00EE3C17"/>
    <w:rsid w:val="00EE6825"/>
    <w:rsid w:val="00EE7EBB"/>
    <w:rsid w:val="00EF2EBB"/>
    <w:rsid w:val="00EF6D8D"/>
    <w:rsid w:val="00EF792B"/>
    <w:rsid w:val="00F02CAD"/>
    <w:rsid w:val="00F140D6"/>
    <w:rsid w:val="00F1494E"/>
    <w:rsid w:val="00F1735A"/>
    <w:rsid w:val="00F1791D"/>
    <w:rsid w:val="00F210FA"/>
    <w:rsid w:val="00F27FBC"/>
    <w:rsid w:val="00F36FEF"/>
    <w:rsid w:val="00F461F4"/>
    <w:rsid w:val="00F513C1"/>
    <w:rsid w:val="00F61A9C"/>
    <w:rsid w:val="00F67DC7"/>
    <w:rsid w:val="00F73D9A"/>
    <w:rsid w:val="00F76F39"/>
    <w:rsid w:val="00F927FA"/>
    <w:rsid w:val="00F951DA"/>
    <w:rsid w:val="00F96131"/>
    <w:rsid w:val="00F96A77"/>
    <w:rsid w:val="00FA0D66"/>
    <w:rsid w:val="00FD1225"/>
    <w:rsid w:val="00FE0CAB"/>
    <w:rsid w:val="00FE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EA3D"/>
  <w15:docId w15:val="{AD4BAAD0-5BE1-6C41-BC49-598505F4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199"/>
  </w:style>
  <w:style w:type="paragraph" w:styleId="Heading1">
    <w:name w:val="heading 1"/>
    <w:basedOn w:val="Normal"/>
    <w:next w:val="Normal"/>
    <w:link w:val="Heading1Char"/>
    <w:uiPriority w:val="9"/>
    <w:qFormat/>
    <w:rsid w:val="00EB217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B217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B217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B217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B217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B217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B217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B21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21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17A"/>
    <w:rPr>
      <w:caps/>
      <w:color w:val="FFFFFF" w:themeColor="background1"/>
      <w:spacing w:val="15"/>
      <w:sz w:val="22"/>
      <w:szCs w:val="22"/>
      <w:shd w:val="clear" w:color="auto" w:fill="4472C4" w:themeFill="accent1"/>
    </w:rPr>
  </w:style>
  <w:style w:type="character" w:customStyle="1" w:styleId="Heading4Char">
    <w:name w:val="Heading 4 Char"/>
    <w:basedOn w:val="DefaultParagraphFont"/>
    <w:link w:val="Heading4"/>
    <w:uiPriority w:val="9"/>
    <w:semiHidden/>
    <w:rsid w:val="00EB217A"/>
    <w:rPr>
      <w:caps/>
      <w:color w:val="2F5496" w:themeColor="accent1" w:themeShade="BF"/>
      <w:spacing w:val="10"/>
    </w:rPr>
  </w:style>
  <w:style w:type="paragraph" w:styleId="BodyText">
    <w:name w:val="Body Text"/>
    <w:basedOn w:val="Normal"/>
    <w:link w:val="BodyTextChar"/>
    <w:semiHidden/>
    <w:unhideWhenUsed/>
    <w:rsid w:val="003A5872"/>
    <w:pPr>
      <w:keepNext/>
      <w:keepLines/>
      <w:spacing w:after="0" w:line="240" w:lineRule="auto"/>
      <w:jc w:val="both"/>
    </w:pPr>
    <w:rPr>
      <w:rFonts w:ascii="Times New Roman" w:eastAsia="Times New Roman" w:hAnsi="Times New Roman" w:cs="Times New Roman"/>
      <w:sz w:val="24"/>
      <w:szCs w:val="24"/>
      <w:lang w:val="en-GB" w:eastAsia="lv-LV"/>
    </w:rPr>
  </w:style>
  <w:style w:type="character" w:customStyle="1" w:styleId="BodyTextChar">
    <w:name w:val="Body Text Char"/>
    <w:basedOn w:val="DefaultParagraphFont"/>
    <w:link w:val="BodyText"/>
    <w:semiHidden/>
    <w:rsid w:val="003A5872"/>
    <w:rPr>
      <w:rFonts w:ascii="Times New Roman" w:eastAsia="Times New Roman" w:hAnsi="Times New Roman" w:cs="Times New Roman"/>
      <w:sz w:val="24"/>
      <w:szCs w:val="24"/>
      <w:lang w:val="en-GB" w:eastAsia="lv-LV"/>
    </w:rPr>
  </w:style>
  <w:style w:type="paragraph" w:styleId="BodyText3">
    <w:name w:val="Body Text 3"/>
    <w:basedOn w:val="Normal"/>
    <w:link w:val="BodyText3Char"/>
    <w:uiPriority w:val="99"/>
    <w:semiHidden/>
    <w:unhideWhenUsed/>
    <w:rsid w:val="007618F5"/>
    <w:pPr>
      <w:spacing w:after="120"/>
    </w:pPr>
    <w:rPr>
      <w:sz w:val="16"/>
      <w:szCs w:val="16"/>
    </w:rPr>
  </w:style>
  <w:style w:type="character" w:customStyle="1" w:styleId="BodyText3Char">
    <w:name w:val="Body Text 3 Char"/>
    <w:basedOn w:val="DefaultParagraphFont"/>
    <w:link w:val="BodyText3"/>
    <w:uiPriority w:val="99"/>
    <w:semiHidden/>
    <w:rsid w:val="007618F5"/>
    <w:rPr>
      <w:sz w:val="16"/>
      <w:szCs w:val="16"/>
    </w:rPr>
  </w:style>
  <w:style w:type="paragraph" w:styleId="ListParagraph">
    <w:name w:val="List Paragraph"/>
    <w:aliases w:val="Normal bullet 2,Bullet list,List Paragraph1,H&amp;P List Paragraph,2,Saistīto dokumentu saraksts,Syle 1,Numurets,Colorful List - Accent 11,PPS_Bullet,Strip"/>
    <w:basedOn w:val="Normal"/>
    <w:link w:val="ListParagraphChar"/>
    <w:uiPriority w:val="34"/>
    <w:qFormat/>
    <w:rsid w:val="00833A81"/>
    <w:pPr>
      <w:ind w:left="720"/>
      <w:contextualSpacing/>
    </w:pPr>
  </w:style>
  <w:style w:type="table" w:styleId="TableGrid">
    <w:name w:val="Table Grid"/>
    <w:basedOn w:val="TableNormal"/>
    <w:uiPriority w:val="39"/>
    <w:rsid w:val="0018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671"/>
    <w:rPr>
      <w:color w:val="0563C1" w:themeColor="hyperlink"/>
      <w:u w:val="single"/>
    </w:rPr>
  </w:style>
  <w:style w:type="character" w:styleId="UnresolvedMention">
    <w:name w:val="Unresolved Mention"/>
    <w:basedOn w:val="DefaultParagraphFont"/>
    <w:uiPriority w:val="99"/>
    <w:semiHidden/>
    <w:unhideWhenUsed/>
    <w:rsid w:val="00617671"/>
    <w:rPr>
      <w:color w:val="605E5C"/>
      <w:shd w:val="clear" w:color="auto" w:fill="E1DFDD"/>
    </w:rPr>
  </w:style>
  <w:style w:type="paragraph" w:styleId="FootnoteText">
    <w:name w:val="footnote text"/>
    <w:basedOn w:val="Normal"/>
    <w:link w:val="FootnoteTextChar"/>
    <w:uiPriority w:val="99"/>
    <w:unhideWhenUsed/>
    <w:rsid w:val="00510CDA"/>
    <w:pPr>
      <w:spacing w:after="0" w:line="240" w:lineRule="auto"/>
    </w:pPr>
  </w:style>
  <w:style w:type="character" w:customStyle="1" w:styleId="FootnoteTextChar">
    <w:name w:val="Footnote Text Char"/>
    <w:basedOn w:val="DefaultParagraphFont"/>
    <w:link w:val="FootnoteText"/>
    <w:uiPriority w:val="99"/>
    <w:rsid w:val="00510CDA"/>
    <w:rPr>
      <w:sz w:val="20"/>
      <w:szCs w:val="20"/>
    </w:rPr>
  </w:style>
  <w:style w:type="character" w:styleId="FootnoteReference">
    <w:name w:val="footnote reference"/>
    <w:basedOn w:val="DefaultParagraphFont"/>
    <w:uiPriority w:val="99"/>
    <w:semiHidden/>
    <w:unhideWhenUsed/>
    <w:rsid w:val="00510CDA"/>
    <w:rPr>
      <w:vertAlign w:val="superscript"/>
    </w:rPr>
  </w:style>
  <w:style w:type="paragraph" w:customStyle="1" w:styleId="tv213">
    <w:name w:val="tv213"/>
    <w:basedOn w:val="Normal"/>
    <w:rsid w:val="0018450E"/>
    <w:pPr>
      <w:spacing w:beforeAutospacing="1" w:after="100" w:afterAutospacing="1" w:line="240" w:lineRule="auto"/>
    </w:pPr>
    <w:rPr>
      <w:rFonts w:ascii="Times New Roman" w:eastAsia="Times New Roman" w:hAnsi="Times New Roman" w:cs="Times New Roman"/>
      <w:sz w:val="24"/>
      <w:szCs w:val="24"/>
      <w:lang w:val="lv-LV" w:eastAsia="lv-LV"/>
    </w:rPr>
  </w:style>
  <w:style w:type="table" w:styleId="PlainTable1">
    <w:name w:val="Plain Table 1"/>
    <w:basedOn w:val="TableNormal"/>
    <w:uiPriority w:val="41"/>
    <w:rsid w:val="009440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2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D6"/>
  </w:style>
  <w:style w:type="paragraph" w:styleId="Footer">
    <w:name w:val="footer"/>
    <w:basedOn w:val="Normal"/>
    <w:link w:val="FooterChar"/>
    <w:uiPriority w:val="99"/>
    <w:unhideWhenUsed/>
    <w:rsid w:val="00D2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D6"/>
  </w:style>
  <w:style w:type="character" w:customStyle="1" w:styleId="Heading2Char">
    <w:name w:val="Heading 2 Char"/>
    <w:basedOn w:val="DefaultParagraphFont"/>
    <w:link w:val="Heading2"/>
    <w:uiPriority w:val="9"/>
    <w:rsid w:val="00EB217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B217A"/>
    <w:rPr>
      <w:caps/>
      <w:color w:val="1F3763" w:themeColor="accent1" w:themeShade="7F"/>
      <w:spacing w:val="15"/>
    </w:rPr>
  </w:style>
  <w:style w:type="character" w:customStyle="1" w:styleId="Heading5Char">
    <w:name w:val="Heading 5 Char"/>
    <w:basedOn w:val="DefaultParagraphFont"/>
    <w:link w:val="Heading5"/>
    <w:uiPriority w:val="9"/>
    <w:semiHidden/>
    <w:rsid w:val="00EB217A"/>
    <w:rPr>
      <w:caps/>
      <w:color w:val="2F5496" w:themeColor="accent1" w:themeShade="BF"/>
      <w:spacing w:val="10"/>
    </w:rPr>
  </w:style>
  <w:style w:type="character" w:customStyle="1" w:styleId="Heading6Char">
    <w:name w:val="Heading 6 Char"/>
    <w:basedOn w:val="DefaultParagraphFont"/>
    <w:link w:val="Heading6"/>
    <w:uiPriority w:val="9"/>
    <w:semiHidden/>
    <w:rsid w:val="00EB217A"/>
    <w:rPr>
      <w:caps/>
      <w:color w:val="2F5496" w:themeColor="accent1" w:themeShade="BF"/>
      <w:spacing w:val="10"/>
    </w:rPr>
  </w:style>
  <w:style w:type="character" w:customStyle="1" w:styleId="Heading7Char">
    <w:name w:val="Heading 7 Char"/>
    <w:basedOn w:val="DefaultParagraphFont"/>
    <w:link w:val="Heading7"/>
    <w:uiPriority w:val="9"/>
    <w:semiHidden/>
    <w:rsid w:val="00EB217A"/>
    <w:rPr>
      <w:caps/>
      <w:color w:val="2F5496" w:themeColor="accent1" w:themeShade="BF"/>
      <w:spacing w:val="10"/>
    </w:rPr>
  </w:style>
  <w:style w:type="character" w:customStyle="1" w:styleId="Heading8Char">
    <w:name w:val="Heading 8 Char"/>
    <w:basedOn w:val="DefaultParagraphFont"/>
    <w:link w:val="Heading8"/>
    <w:uiPriority w:val="9"/>
    <w:semiHidden/>
    <w:rsid w:val="00EB217A"/>
    <w:rPr>
      <w:caps/>
      <w:spacing w:val="10"/>
      <w:sz w:val="18"/>
      <w:szCs w:val="18"/>
    </w:rPr>
  </w:style>
  <w:style w:type="character" w:customStyle="1" w:styleId="Heading9Char">
    <w:name w:val="Heading 9 Char"/>
    <w:basedOn w:val="DefaultParagraphFont"/>
    <w:link w:val="Heading9"/>
    <w:uiPriority w:val="9"/>
    <w:semiHidden/>
    <w:rsid w:val="00EB217A"/>
    <w:rPr>
      <w:i/>
      <w:iCs/>
      <w:caps/>
      <w:spacing w:val="10"/>
      <w:sz w:val="18"/>
      <w:szCs w:val="18"/>
    </w:rPr>
  </w:style>
  <w:style w:type="paragraph" w:styleId="Caption">
    <w:name w:val="caption"/>
    <w:basedOn w:val="Normal"/>
    <w:next w:val="Normal"/>
    <w:uiPriority w:val="35"/>
    <w:semiHidden/>
    <w:unhideWhenUsed/>
    <w:qFormat/>
    <w:rsid w:val="00EB217A"/>
    <w:rPr>
      <w:b/>
      <w:bCs/>
      <w:color w:val="2F5496" w:themeColor="accent1" w:themeShade="BF"/>
      <w:sz w:val="16"/>
      <w:szCs w:val="16"/>
    </w:rPr>
  </w:style>
  <w:style w:type="paragraph" w:styleId="Title">
    <w:name w:val="Title"/>
    <w:basedOn w:val="Normal"/>
    <w:next w:val="Normal"/>
    <w:link w:val="TitleChar"/>
    <w:uiPriority w:val="10"/>
    <w:qFormat/>
    <w:rsid w:val="00EB217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B217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B21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B217A"/>
    <w:rPr>
      <w:caps/>
      <w:color w:val="595959" w:themeColor="text1" w:themeTint="A6"/>
      <w:spacing w:val="10"/>
      <w:sz w:val="21"/>
      <w:szCs w:val="21"/>
    </w:rPr>
  </w:style>
  <w:style w:type="character" w:styleId="Strong">
    <w:name w:val="Strong"/>
    <w:uiPriority w:val="22"/>
    <w:qFormat/>
    <w:rsid w:val="00EB217A"/>
    <w:rPr>
      <w:b/>
      <w:bCs/>
    </w:rPr>
  </w:style>
  <w:style w:type="character" w:styleId="Emphasis">
    <w:name w:val="Emphasis"/>
    <w:uiPriority w:val="20"/>
    <w:qFormat/>
    <w:rsid w:val="00EB217A"/>
    <w:rPr>
      <w:caps/>
      <w:color w:val="1F3763" w:themeColor="accent1" w:themeShade="7F"/>
      <w:spacing w:val="5"/>
    </w:rPr>
  </w:style>
  <w:style w:type="paragraph" w:styleId="NoSpacing">
    <w:name w:val="No Spacing"/>
    <w:link w:val="NoSpacingChar"/>
    <w:uiPriority w:val="1"/>
    <w:qFormat/>
    <w:rsid w:val="00EB217A"/>
    <w:pPr>
      <w:spacing w:after="0" w:line="240" w:lineRule="auto"/>
    </w:pPr>
  </w:style>
  <w:style w:type="paragraph" w:styleId="Quote">
    <w:name w:val="Quote"/>
    <w:basedOn w:val="Normal"/>
    <w:next w:val="Normal"/>
    <w:link w:val="QuoteChar"/>
    <w:uiPriority w:val="29"/>
    <w:qFormat/>
    <w:rsid w:val="00EB217A"/>
    <w:rPr>
      <w:i/>
      <w:iCs/>
      <w:sz w:val="24"/>
      <w:szCs w:val="24"/>
    </w:rPr>
  </w:style>
  <w:style w:type="character" w:customStyle="1" w:styleId="QuoteChar">
    <w:name w:val="Quote Char"/>
    <w:basedOn w:val="DefaultParagraphFont"/>
    <w:link w:val="Quote"/>
    <w:uiPriority w:val="29"/>
    <w:rsid w:val="00EB217A"/>
    <w:rPr>
      <w:i/>
      <w:iCs/>
      <w:sz w:val="24"/>
      <w:szCs w:val="24"/>
    </w:rPr>
  </w:style>
  <w:style w:type="paragraph" w:styleId="IntenseQuote">
    <w:name w:val="Intense Quote"/>
    <w:basedOn w:val="Normal"/>
    <w:next w:val="Normal"/>
    <w:link w:val="IntenseQuoteChar"/>
    <w:uiPriority w:val="30"/>
    <w:qFormat/>
    <w:rsid w:val="00EB217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B217A"/>
    <w:rPr>
      <w:color w:val="4472C4" w:themeColor="accent1"/>
      <w:sz w:val="24"/>
      <w:szCs w:val="24"/>
    </w:rPr>
  </w:style>
  <w:style w:type="character" w:styleId="SubtleEmphasis">
    <w:name w:val="Subtle Emphasis"/>
    <w:uiPriority w:val="19"/>
    <w:qFormat/>
    <w:rsid w:val="00EB217A"/>
    <w:rPr>
      <w:i/>
      <w:iCs/>
      <w:color w:val="1F3763" w:themeColor="accent1" w:themeShade="7F"/>
    </w:rPr>
  </w:style>
  <w:style w:type="character" w:styleId="IntenseEmphasis">
    <w:name w:val="Intense Emphasis"/>
    <w:uiPriority w:val="21"/>
    <w:qFormat/>
    <w:rsid w:val="00EB217A"/>
    <w:rPr>
      <w:b/>
      <w:bCs/>
      <w:caps/>
      <w:color w:val="1F3763" w:themeColor="accent1" w:themeShade="7F"/>
      <w:spacing w:val="10"/>
    </w:rPr>
  </w:style>
  <w:style w:type="character" w:styleId="SubtleReference">
    <w:name w:val="Subtle Reference"/>
    <w:uiPriority w:val="31"/>
    <w:qFormat/>
    <w:rsid w:val="00EB217A"/>
    <w:rPr>
      <w:b/>
      <w:bCs/>
      <w:color w:val="4472C4" w:themeColor="accent1"/>
    </w:rPr>
  </w:style>
  <w:style w:type="character" w:styleId="IntenseReference">
    <w:name w:val="Intense Reference"/>
    <w:uiPriority w:val="32"/>
    <w:qFormat/>
    <w:rsid w:val="00EB217A"/>
    <w:rPr>
      <w:b/>
      <w:bCs/>
      <w:i/>
      <w:iCs/>
      <w:caps/>
      <w:color w:val="4472C4" w:themeColor="accent1"/>
    </w:rPr>
  </w:style>
  <w:style w:type="character" w:styleId="BookTitle">
    <w:name w:val="Book Title"/>
    <w:uiPriority w:val="33"/>
    <w:qFormat/>
    <w:rsid w:val="00EB217A"/>
    <w:rPr>
      <w:b/>
      <w:bCs/>
      <w:i/>
      <w:iCs/>
      <w:spacing w:val="0"/>
    </w:rPr>
  </w:style>
  <w:style w:type="paragraph" w:styleId="TOCHeading">
    <w:name w:val="TOC Heading"/>
    <w:basedOn w:val="Heading1"/>
    <w:next w:val="Normal"/>
    <w:uiPriority w:val="39"/>
    <w:unhideWhenUsed/>
    <w:qFormat/>
    <w:rsid w:val="00EB217A"/>
    <w:pPr>
      <w:outlineLvl w:val="9"/>
    </w:pPr>
  </w:style>
  <w:style w:type="character" w:customStyle="1" w:styleId="NoSpacingChar">
    <w:name w:val="No Spacing Char"/>
    <w:basedOn w:val="DefaultParagraphFont"/>
    <w:link w:val="NoSpacing"/>
    <w:uiPriority w:val="1"/>
    <w:rsid w:val="00EB217A"/>
  </w:style>
  <w:style w:type="paragraph" w:styleId="BalloonText">
    <w:name w:val="Balloon Text"/>
    <w:basedOn w:val="Normal"/>
    <w:link w:val="BalloonTextChar"/>
    <w:uiPriority w:val="99"/>
    <w:semiHidden/>
    <w:unhideWhenUsed/>
    <w:rsid w:val="00EB21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7A"/>
    <w:rPr>
      <w:rFonts w:ascii="Segoe UI" w:hAnsi="Segoe UI" w:cs="Segoe UI"/>
      <w:sz w:val="18"/>
      <w:szCs w:val="18"/>
    </w:rPr>
  </w:style>
  <w:style w:type="paragraph" w:styleId="TOC1">
    <w:name w:val="toc 1"/>
    <w:basedOn w:val="Normal"/>
    <w:next w:val="Normal"/>
    <w:autoRedefine/>
    <w:uiPriority w:val="39"/>
    <w:unhideWhenUsed/>
    <w:rsid w:val="00EF2EBB"/>
    <w:pPr>
      <w:spacing w:after="100"/>
    </w:pPr>
  </w:style>
  <w:style w:type="table" w:styleId="PlainTable3">
    <w:name w:val="Plain Table 3"/>
    <w:basedOn w:val="TableNormal"/>
    <w:uiPriority w:val="43"/>
    <w:rsid w:val="00C055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TMLCite">
    <w:name w:val="HTML Cite"/>
    <w:basedOn w:val="DefaultParagraphFont"/>
    <w:uiPriority w:val="99"/>
    <w:semiHidden/>
    <w:unhideWhenUsed/>
    <w:rsid w:val="008E75A6"/>
    <w:rPr>
      <w:i/>
      <w:iCs/>
    </w:rPr>
  </w:style>
  <w:style w:type="paragraph" w:styleId="TOC2">
    <w:name w:val="toc 2"/>
    <w:basedOn w:val="Normal"/>
    <w:next w:val="Normal"/>
    <w:autoRedefine/>
    <w:uiPriority w:val="39"/>
    <w:unhideWhenUsed/>
    <w:rsid w:val="001A34EC"/>
    <w:pPr>
      <w:spacing w:after="100"/>
      <w:ind w:left="200"/>
    </w:pPr>
  </w:style>
  <w:style w:type="paragraph" w:customStyle="1" w:styleId="off-screen">
    <w:name w:val="off-screen"/>
    <w:basedOn w:val="Normal"/>
    <w:rsid w:val="00C464E4"/>
    <w:pPr>
      <w:spacing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C464E4"/>
    <w:pPr>
      <w:spacing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Normal bullet 2 Char,Bullet list Char,List Paragraph1 Char,H&amp;P List Paragraph Char,2 Char,Saistīto dokumentu saraksts Char,Syle 1 Char,Numurets Char,Colorful List - Accent 11 Char,PPS_Bullet Char,Strip Char"/>
    <w:link w:val="ListParagraph"/>
    <w:uiPriority w:val="34"/>
    <w:locked/>
    <w:rsid w:val="004F3C30"/>
  </w:style>
  <w:style w:type="paragraph" w:styleId="NormalWeb">
    <w:name w:val="Normal (Web)"/>
    <w:basedOn w:val="Normal"/>
    <w:uiPriority w:val="99"/>
    <w:unhideWhenUsed/>
    <w:rsid w:val="00733824"/>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37E71"/>
  </w:style>
  <w:style w:type="character" w:styleId="FollowedHyperlink">
    <w:name w:val="FollowedHyperlink"/>
    <w:basedOn w:val="DefaultParagraphFont"/>
    <w:uiPriority w:val="99"/>
    <w:semiHidden/>
    <w:unhideWhenUsed/>
    <w:rsid w:val="00C37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70">
      <w:bodyDiv w:val="1"/>
      <w:marLeft w:val="0"/>
      <w:marRight w:val="0"/>
      <w:marTop w:val="0"/>
      <w:marBottom w:val="0"/>
      <w:divBdr>
        <w:top w:val="none" w:sz="0" w:space="0" w:color="auto"/>
        <w:left w:val="none" w:sz="0" w:space="0" w:color="auto"/>
        <w:bottom w:val="none" w:sz="0" w:space="0" w:color="auto"/>
        <w:right w:val="none" w:sz="0" w:space="0" w:color="auto"/>
      </w:divBdr>
      <w:divsChild>
        <w:div w:id="32463163">
          <w:marLeft w:val="605"/>
          <w:marRight w:val="0"/>
          <w:marTop w:val="200"/>
          <w:marBottom w:val="40"/>
          <w:divBdr>
            <w:top w:val="none" w:sz="0" w:space="0" w:color="auto"/>
            <w:left w:val="none" w:sz="0" w:space="0" w:color="auto"/>
            <w:bottom w:val="none" w:sz="0" w:space="0" w:color="auto"/>
            <w:right w:val="none" w:sz="0" w:space="0" w:color="auto"/>
          </w:divBdr>
        </w:div>
        <w:div w:id="912814630">
          <w:marLeft w:val="605"/>
          <w:marRight w:val="0"/>
          <w:marTop w:val="200"/>
          <w:marBottom w:val="40"/>
          <w:divBdr>
            <w:top w:val="none" w:sz="0" w:space="0" w:color="auto"/>
            <w:left w:val="none" w:sz="0" w:space="0" w:color="auto"/>
            <w:bottom w:val="none" w:sz="0" w:space="0" w:color="auto"/>
            <w:right w:val="none" w:sz="0" w:space="0" w:color="auto"/>
          </w:divBdr>
        </w:div>
        <w:div w:id="839931372">
          <w:marLeft w:val="605"/>
          <w:marRight w:val="0"/>
          <w:marTop w:val="200"/>
          <w:marBottom w:val="40"/>
          <w:divBdr>
            <w:top w:val="none" w:sz="0" w:space="0" w:color="auto"/>
            <w:left w:val="none" w:sz="0" w:space="0" w:color="auto"/>
            <w:bottom w:val="none" w:sz="0" w:space="0" w:color="auto"/>
            <w:right w:val="none" w:sz="0" w:space="0" w:color="auto"/>
          </w:divBdr>
        </w:div>
        <w:div w:id="1375733437">
          <w:marLeft w:val="605"/>
          <w:marRight w:val="0"/>
          <w:marTop w:val="200"/>
          <w:marBottom w:val="40"/>
          <w:divBdr>
            <w:top w:val="none" w:sz="0" w:space="0" w:color="auto"/>
            <w:left w:val="none" w:sz="0" w:space="0" w:color="auto"/>
            <w:bottom w:val="none" w:sz="0" w:space="0" w:color="auto"/>
            <w:right w:val="none" w:sz="0" w:space="0" w:color="auto"/>
          </w:divBdr>
        </w:div>
      </w:divsChild>
    </w:div>
    <w:div w:id="64689399">
      <w:bodyDiv w:val="1"/>
      <w:marLeft w:val="0"/>
      <w:marRight w:val="0"/>
      <w:marTop w:val="0"/>
      <w:marBottom w:val="0"/>
      <w:divBdr>
        <w:top w:val="none" w:sz="0" w:space="0" w:color="auto"/>
        <w:left w:val="none" w:sz="0" w:space="0" w:color="auto"/>
        <w:bottom w:val="none" w:sz="0" w:space="0" w:color="auto"/>
        <w:right w:val="none" w:sz="0" w:space="0" w:color="auto"/>
      </w:divBdr>
      <w:divsChild>
        <w:div w:id="519592546">
          <w:marLeft w:val="0"/>
          <w:marRight w:val="0"/>
          <w:marTop w:val="0"/>
          <w:marBottom w:val="0"/>
          <w:divBdr>
            <w:top w:val="none" w:sz="0" w:space="0" w:color="auto"/>
            <w:left w:val="none" w:sz="0" w:space="0" w:color="auto"/>
            <w:bottom w:val="none" w:sz="0" w:space="0" w:color="auto"/>
            <w:right w:val="none" w:sz="0" w:space="0" w:color="auto"/>
          </w:divBdr>
        </w:div>
        <w:div w:id="866405022">
          <w:marLeft w:val="0"/>
          <w:marRight w:val="0"/>
          <w:marTop w:val="0"/>
          <w:marBottom w:val="0"/>
          <w:divBdr>
            <w:top w:val="none" w:sz="0" w:space="0" w:color="auto"/>
            <w:left w:val="none" w:sz="0" w:space="0" w:color="auto"/>
            <w:bottom w:val="none" w:sz="0" w:space="0" w:color="auto"/>
            <w:right w:val="none" w:sz="0" w:space="0" w:color="auto"/>
          </w:divBdr>
        </w:div>
        <w:div w:id="1839072538">
          <w:marLeft w:val="0"/>
          <w:marRight w:val="0"/>
          <w:marTop w:val="0"/>
          <w:marBottom w:val="0"/>
          <w:divBdr>
            <w:top w:val="none" w:sz="0" w:space="0" w:color="auto"/>
            <w:left w:val="none" w:sz="0" w:space="0" w:color="auto"/>
            <w:bottom w:val="none" w:sz="0" w:space="0" w:color="auto"/>
            <w:right w:val="none" w:sz="0" w:space="0" w:color="auto"/>
          </w:divBdr>
        </w:div>
      </w:divsChild>
    </w:div>
    <w:div w:id="310255156">
      <w:bodyDiv w:val="1"/>
      <w:marLeft w:val="0"/>
      <w:marRight w:val="0"/>
      <w:marTop w:val="0"/>
      <w:marBottom w:val="0"/>
      <w:divBdr>
        <w:top w:val="none" w:sz="0" w:space="0" w:color="auto"/>
        <w:left w:val="none" w:sz="0" w:space="0" w:color="auto"/>
        <w:bottom w:val="none" w:sz="0" w:space="0" w:color="auto"/>
        <w:right w:val="none" w:sz="0" w:space="0" w:color="auto"/>
      </w:divBdr>
    </w:div>
    <w:div w:id="344408211">
      <w:bodyDiv w:val="1"/>
      <w:marLeft w:val="0"/>
      <w:marRight w:val="0"/>
      <w:marTop w:val="0"/>
      <w:marBottom w:val="0"/>
      <w:divBdr>
        <w:top w:val="none" w:sz="0" w:space="0" w:color="auto"/>
        <w:left w:val="none" w:sz="0" w:space="0" w:color="auto"/>
        <w:bottom w:val="none" w:sz="0" w:space="0" w:color="auto"/>
        <w:right w:val="none" w:sz="0" w:space="0" w:color="auto"/>
      </w:divBdr>
    </w:div>
    <w:div w:id="359546882">
      <w:bodyDiv w:val="1"/>
      <w:marLeft w:val="0"/>
      <w:marRight w:val="0"/>
      <w:marTop w:val="0"/>
      <w:marBottom w:val="0"/>
      <w:divBdr>
        <w:top w:val="none" w:sz="0" w:space="0" w:color="auto"/>
        <w:left w:val="none" w:sz="0" w:space="0" w:color="auto"/>
        <w:bottom w:val="none" w:sz="0" w:space="0" w:color="auto"/>
        <w:right w:val="none" w:sz="0" w:space="0" w:color="auto"/>
      </w:divBdr>
    </w:div>
    <w:div w:id="359935883">
      <w:bodyDiv w:val="1"/>
      <w:marLeft w:val="0"/>
      <w:marRight w:val="0"/>
      <w:marTop w:val="0"/>
      <w:marBottom w:val="0"/>
      <w:divBdr>
        <w:top w:val="none" w:sz="0" w:space="0" w:color="auto"/>
        <w:left w:val="none" w:sz="0" w:space="0" w:color="auto"/>
        <w:bottom w:val="none" w:sz="0" w:space="0" w:color="auto"/>
        <w:right w:val="none" w:sz="0" w:space="0" w:color="auto"/>
      </w:divBdr>
    </w:div>
    <w:div w:id="402608724">
      <w:bodyDiv w:val="1"/>
      <w:marLeft w:val="0"/>
      <w:marRight w:val="0"/>
      <w:marTop w:val="0"/>
      <w:marBottom w:val="0"/>
      <w:divBdr>
        <w:top w:val="none" w:sz="0" w:space="0" w:color="auto"/>
        <w:left w:val="none" w:sz="0" w:space="0" w:color="auto"/>
        <w:bottom w:val="none" w:sz="0" w:space="0" w:color="auto"/>
        <w:right w:val="none" w:sz="0" w:space="0" w:color="auto"/>
      </w:divBdr>
    </w:div>
    <w:div w:id="436411750">
      <w:bodyDiv w:val="1"/>
      <w:marLeft w:val="0"/>
      <w:marRight w:val="0"/>
      <w:marTop w:val="0"/>
      <w:marBottom w:val="0"/>
      <w:divBdr>
        <w:top w:val="none" w:sz="0" w:space="0" w:color="auto"/>
        <w:left w:val="none" w:sz="0" w:space="0" w:color="auto"/>
        <w:bottom w:val="none" w:sz="0" w:space="0" w:color="auto"/>
        <w:right w:val="none" w:sz="0" w:space="0" w:color="auto"/>
      </w:divBdr>
      <w:divsChild>
        <w:div w:id="102843281">
          <w:marLeft w:val="0"/>
          <w:marRight w:val="0"/>
          <w:marTop w:val="0"/>
          <w:marBottom w:val="0"/>
          <w:divBdr>
            <w:top w:val="none" w:sz="0" w:space="0" w:color="auto"/>
            <w:left w:val="none" w:sz="0" w:space="0" w:color="auto"/>
            <w:bottom w:val="none" w:sz="0" w:space="0" w:color="auto"/>
            <w:right w:val="none" w:sz="0" w:space="0" w:color="auto"/>
          </w:divBdr>
        </w:div>
        <w:div w:id="173081660">
          <w:marLeft w:val="0"/>
          <w:marRight w:val="0"/>
          <w:marTop w:val="0"/>
          <w:marBottom w:val="0"/>
          <w:divBdr>
            <w:top w:val="none" w:sz="0" w:space="0" w:color="auto"/>
            <w:left w:val="none" w:sz="0" w:space="0" w:color="auto"/>
            <w:bottom w:val="none" w:sz="0" w:space="0" w:color="auto"/>
            <w:right w:val="none" w:sz="0" w:space="0" w:color="auto"/>
          </w:divBdr>
        </w:div>
        <w:div w:id="179662344">
          <w:marLeft w:val="0"/>
          <w:marRight w:val="0"/>
          <w:marTop w:val="0"/>
          <w:marBottom w:val="0"/>
          <w:divBdr>
            <w:top w:val="none" w:sz="0" w:space="0" w:color="auto"/>
            <w:left w:val="none" w:sz="0" w:space="0" w:color="auto"/>
            <w:bottom w:val="none" w:sz="0" w:space="0" w:color="auto"/>
            <w:right w:val="none" w:sz="0" w:space="0" w:color="auto"/>
          </w:divBdr>
        </w:div>
        <w:div w:id="213079712">
          <w:marLeft w:val="0"/>
          <w:marRight w:val="0"/>
          <w:marTop w:val="0"/>
          <w:marBottom w:val="0"/>
          <w:divBdr>
            <w:top w:val="none" w:sz="0" w:space="0" w:color="auto"/>
            <w:left w:val="none" w:sz="0" w:space="0" w:color="auto"/>
            <w:bottom w:val="none" w:sz="0" w:space="0" w:color="auto"/>
            <w:right w:val="none" w:sz="0" w:space="0" w:color="auto"/>
          </w:divBdr>
        </w:div>
        <w:div w:id="213781098">
          <w:marLeft w:val="0"/>
          <w:marRight w:val="0"/>
          <w:marTop w:val="0"/>
          <w:marBottom w:val="0"/>
          <w:divBdr>
            <w:top w:val="none" w:sz="0" w:space="0" w:color="auto"/>
            <w:left w:val="none" w:sz="0" w:space="0" w:color="auto"/>
            <w:bottom w:val="none" w:sz="0" w:space="0" w:color="auto"/>
            <w:right w:val="none" w:sz="0" w:space="0" w:color="auto"/>
          </w:divBdr>
        </w:div>
        <w:div w:id="287705537">
          <w:marLeft w:val="0"/>
          <w:marRight w:val="0"/>
          <w:marTop w:val="0"/>
          <w:marBottom w:val="0"/>
          <w:divBdr>
            <w:top w:val="none" w:sz="0" w:space="0" w:color="auto"/>
            <w:left w:val="none" w:sz="0" w:space="0" w:color="auto"/>
            <w:bottom w:val="none" w:sz="0" w:space="0" w:color="auto"/>
            <w:right w:val="none" w:sz="0" w:space="0" w:color="auto"/>
          </w:divBdr>
        </w:div>
        <w:div w:id="329020700">
          <w:marLeft w:val="0"/>
          <w:marRight w:val="0"/>
          <w:marTop w:val="0"/>
          <w:marBottom w:val="0"/>
          <w:divBdr>
            <w:top w:val="none" w:sz="0" w:space="0" w:color="auto"/>
            <w:left w:val="none" w:sz="0" w:space="0" w:color="auto"/>
            <w:bottom w:val="none" w:sz="0" w:space="0" w:color="auto"/>
            <w:right w:val="none" w:sz="0" w:space="0" w:color="auto"/>
          </w:divBdr>
        </w:div>
        <w:div w:id="569922890">
          <w:marLeft w:val="0"/>
          <w:marRight w:val="0"/>
          <w:marTop w:val="0"/>
          <w:marBottom w:val="0"/>
          <w:divBdr>
            <w:top w:val="none" w:sz="0" w:space="0" w:color="auto"/>
            <w:left w:val="none" w:sz="0" w:space="0" w:color="auto"/>
            <w:bottom w:val="none" w:sz="0" w:space="0" w:color="auto"/>
            <w:right w:val="none" w:sz="0" w:space="0" w:color="auto"/>
          </w:divBdr>
        </w:div>
        <w:div w:id="580062911">
          <w:marLeft w:val="0"/>
          <w:marRight w:val="0"/>
          <w:marTop w:val="0"/>
          <w:marBottom w:val="0"/>
          <w:divBdr>
            <w:top w:val="none" w:sz="0" w:space="0" w:color="auto"/>
            <w:left w:val="none" w:sz="0" w:space="0" w:color="auto"/>
            <w:bottom w:val="none" w:sz="0" w:space="0" w:color="auto"/>
            <w:right w:val="none" w:sz="0" w:space="0" w:color="auto"/>
          </w:divBdr>
        </w:div>
        <w:div w:id="684671459">
          <w:marLeft w:val="0"/>
          <w:marRight w:val="0"/>
          <w:marTop w:val="0"/>
          <w:marBottom w:val="0"/>
          <w:divBdr>
            <w:top w:val="none" w:sz="0" w:space="0" w:color="auto"/>
            <w:left w:val="none" w:sz="0" w:space="0" w:color="auto"/>
            <w:bottom w:val="none" w:sz="0" w:space="0" w:color="auto"/>
            <w:right w:val="none" w:sz="0" w:space="0" w:color="auto"/>
          </w:divBdr>
        </w:div>
        <w:div w:id="779765245">
          <w:marLeft w:val="0"/>
          <w:marRight w:val="0"/>
          <w:marTop w:val="0"/>
          <w:marBottom w:val="0"/>
          <w:divBdr>
            <w:top w:val="none" w:sz="0" w:space="0" w:color="auto"/>
            <w:left w:val="none" w:sz="0" w:space="0" w:color="auto"/>
            <w:bottom w:val="none" w:sz="0" w:space="0" w:color="auto"/>
            <w:right w:val="none" w:sz="0" w:space="0" w:color="auto"/>
          </w:divBdr>
        </w:div>
        <w:div w:id="859464643">
          <w:marLeft w:val="0"/>
          <w:marRight w:val="0"/>
          <w:marTop w:val="0"/>
          <w:marBottom w:val="0"/>
          <w:divBdr>
            <w:top w:val="none" w:sz="0" w:space="0" w:color="auto"/>
            <w:left w:val="none" w:sz="0" w:space="0" w:color="auto"/>
            <w:bottom w:val="none" w:sz="0" w:space="0" w:color="auto"/>
            <w:right w:val="none" w:sz="0" w:space="0" w:color="auto"/>
          </w:divBdr>
        </w:div>
        <w:div w:id="886524511">
          <w:marLeft w:val="0"/>
          <w:marRight w:val="0"/>
          <w:marTop w:val="0"/>
          <w:marBottom w:val="0"/>
          <w:divBdr>
            <w:top w:val="none" w:sz="0" w:space="0" w:color="auto"/>
            <w:left w:val="none" w:sz="0" w:space="0" w:color="auto"/>
            <w:bottom w:val="none" w:sz="0" w:space="0" w:color="auto"/>
            <w:right w:val="none" w:sz="0" w:space="0" w:color="auto"/>
          </w:divBdr>
        </w:div>
        <w:div w:id="1097096749">
          <w:marLeft w:val="0"/>
          <w:marRight w:val="0"/>
          <w:marTop w:val="0"/>
          <w:marBottom w:val="0"/>
          <w:divBdr>
            <w:top w:val="none" w:sz="0" w:space="0" w:color="auto"/>
            <w:left w:val="none" w:sz="0" w:space="0" w:color="auto"/>
            <w:bottom w:val="none" w:sz="0" w:space="0" w:color="auto"/>
            <w:right w:val="none" w:sz="0" w:space="0" w:color="auto"/>
          </w:divBdr>
        </w:div>
        <w:div w:id="1186211082">
          <w:marLeft w:val="0"/>
          <w:marRight w:val="0"/>
          <w:marTop w:val="0"/>
          <w:marBottom w:val="0"/>
          <w:divBdr>
            <w:top w:val="none" w:sz="0" w:space="0" w:color="auto"/>
            <w:left w:val="none" w:sz="0" w:space="0" w:color="auto"/>
            <w:bottom w:val="none" w:sz="0" w:space="0" w:color="auto"/>
            <w:right w:val="none" w:sz="0" w:space="0" w:color="auto"/>
          </w:divBdr>
        </w:div>
        <w:div w:id="1194153821">
          <w:marLeft w:val="0"/>
          <w:marRight w:val="0"/>
          <w:marTop w:val="0"/>
          <w:marBottom w:val="0"/>
          <w:divBdr>
            <w:top w:val="none" w:sz="0" w:space="0" w:color="auto"/>
            <w:left w:val="none" w:sz="0" w:space="0" w:color="auto"/>
            <w:bottom w:val="none" w:sz="0" w:space="0" w:color="auto"/>
            <w:right w:val="none" w:sz="0" w:space="0" w:color="auto"/>
          </w:divBdr>
        </w:div>
        <w:div w:id="1301811495">
          <w:marLeft w:val="0"/>
          <w:marRight w:val="0"/>
          <w:marTop w:val="0"/>
          <w:marBottom w:val="0"/>
          <w:divBdr>
            <w:top w:val="none" w:sz="0" w:space="0" w:color="auto"/>
            <w:left w:val="none" w:sz="0" w:space="0" w:color="auto"/>
            <w:bottom w:val="none" w:sz="0" w:space="0" w:color="auto"/>
            <w:right w:val="none" w:sz="0" w:space="0" w:color="auto"/>
          </w:divBdr>
        </w:div>
        <w:div w:id="1308558370">
          <w:marLeft w:val="0"/>
          <w:marRight w:val="0"/>
          <w:marTop w:val="0"/>
          <w:marBottom w:val="0"/>
          <w:divBdr>
            <w:top w:val="none" w:sz="0" w:space="0" w:color="auto"/>
            <w:left w:val="none" w:sz="0" w:space="0" w:color="auto"/>
            <w:bottom w:val="none" w:sz="0" w:space="0" w:color="auto"/>
            <w:right w:val="none" w:sz="0" w:space="0" w:color="auto"/>
          </w:divBdr>
        </w:div>
        <w:div w:id="1515534917">
          <w:marLeft w:val="0"/>
          <w:marRight w:val="0"/>
          <w:marTop w:val="0"/>
          <w:marBottom w:val="0"/>
          <w:divBdr>
            <w:top w:val="none" w:sz="0" w:space="0" w:color="auto"/>
            <w:left w:val="none" w:sz="0" w:space="0" w:color="auto"/>
            <w:bottom w:val="none" w:sz="0" w:space="0" w:color="auto"/>
            <w:right w:val="none" w:sz="0" w:space="0" w:color="auto"/>
          </w:divBdr>
        </w:div>
        <w:div w:id="1595043983">
          <w:marLeft w:val="0"/>
          <w:marRight w:val="0"/>
          <w:marTop w:val="0"/>
          <w:marBottom w:val="0"/>
          <w:divBdr>
            <w:top w:val="none" w:sz="0" w:space="0" w:color="auto"/>
            <w:left w:val="none" w:sz="0" w:space="0" w:color="auto"/>
            <w:bottom w:val="none" w:sz="0" w:space="0" w:color="auto"/>
            <w:right w:val="none" w:sz="0" w:space="0" w:color="auto"/>
          </w:divBdr>
        </w:div>
        <w:div w:id="1734766421">
          <w:marLeft w:val="0"/>
          <w:marRight w:val="0"/>
          <w:marTop w:val="0"/>
          <w:marBottom w:val="0"/>
          <w:divBdr>
            <w:top w:val="none" w:sz="0" w:space="0" w:color="auto"/>
            <w:left w:val="none" w:sz="0" w:space="0" w:color="auto"/>
            <w:bottom w:val="none" w:sz="0" w:space="0" w:color="auto"/>
            <w:right w:val="none" w:sz="0" w:space="0" w:color="auto"/>
          </w:divBdr>
        </w:div>
        <w:div w:id="1766923227">
          <w:marLeft w:val="0"/>
          <w:marRight w:val="0"/>
          <w:marTop w:val="0"/>
          <w:marBottom w:val="0"/>
          <w:divBdr>
            <w:top w:val="none" w:sz="0" w:space="0" w:color="auto"/>
            <w:left w:val="none" w:sz="0" w:space="0" w:color="auto"/>
            <w:bottom w:val="none" w:sz="0" w:space="0" w:color="auto"/>
            <w:right w:val="none" w:sz="0" w:space="0" w:color="auto"/>
          </w:divBdr>
        </w:div>
        <w:div w:id="1835761179">
          <w:marLeft w:val="0"/>
          <w:marRight w:val="0"/>
          <w:marTop w:val="0"/>
          <w:marBottom w:val="0"/>
          <w:divBdr>
            <w:top w:val="none" w:sz="0" w:space="0" w:color="auto"/>
            <w:left w:val="none" w:sz="0" w:space="0" w:color="auto"/>
            <w:bottom w:val="none" w:sz="0" w:space="0" w:color="auto"/>
            <w:right w:val="none" w:sz="0" w:space="0" w:color="auto"/>
          </w:divBdr>
        </w:div>
        <w:div w:id="1939291132">
          <w:marLeft w:val="0"/>
          <w:marRight w:val="0"/>
          <w:marTop w:val="0"/>
          <w:marBottom w:val="0"/>
          <w:divBdr>
            <w:top w:val="none" w:sz="0" w:space="0" w:color="auto"/>
            <w:left w:val="none" w:sz="0" w:space="0" w:color="auto"/>
            <w:bottom w:val="none" w:sz="0" w:space="0" w:color="auto"/>
            <w:right w:val="none" w:sz="0" w:space="0" w:color="auto"/>
          </w:divBdr>
        </w:div>
        <w:div w:id="1991471596">
          <w:marLeft w:val="0"/>
          <w:marRight w:val="0"/>
          <w:marTop w:val="0"/>
          <w:marBottom w:val="0"/>
          <w:divBdr>
            <w:top w:val="none" w:sz="0" w:space="0" w:color="auto"/>
            <w:left w:val="none" w:sz="0" w:space="0" w:color="auto"/>
            <w:bottom w:val="none" w:sz="0" w:space="0" w:color="auto"/>
            <w:right w:val="none" w:sz="0" w:space="0" w:color="auto"/>
          </w:divBdr>
        </w:div>
        <w:div w:id="2060744856">
          <w:marLeft w:val="0"/>
          <w:marRight w:val="0"/>
          <w:marTop w:val="0"/>
          <w:marBottom w:val="0"/>
          <w:divBdr>
            <w:top w:val="none" w:sz="0" w:space="0" w:color="auto"/>
            <w:left w:val="none" w:sz="0" w:space="0" w:color="auto"/>
            <w:bottom w:val="none" w:sz="0" w:space="0" w:color="auto"/>
            <w:right w:val="none" w:sz="0" w:space="0" w:color="auto"/>
          </w:divBdr>
        </w:div>
      </w:divsChild>
    </w:div>
    <w:div w:id="521356023">
      <w:bodyDiv w:val="1"/>
      <w:marLeft w:val="0"/>
      <w:marRight w:val="0"/>
      <w:marTop w:val="0"/>
      <w:marBottom w:val="0"/>
      <w:divBdr>
        <w:top w:val="none" w:sz="0" w:space="0" w:color="auto"/>
        <w:left w:val="none" w:sz="0" w:space="0" w:color="auto"/>
        <w:bottom w:val="none" w:sz="0" w:space="0" w:color="auto"/>
        <w:right w:val="none" w:sz="0" w:space="0" w:color="auto"/>
      </w:divBdr>
    </w:div>
    <w:div w:id="637302745">
      <w:bodyDiv w:val="1"/>
      <w:marLeft w:val="0"/>
      <w:marRight w:val="0"/>
      <w:marTop w:val="0"/>
      <w:marBottom w:val="0"/>
      <w:divBdr>
        <w:top w:val="none" w:sz="0" w:space="0" w:color="auto"/>
        <w:left w:val="none" w:sz="0" w:space="0" w:color="auto"/>
        <w:bottom w:val="none" w:sz="0" w:space="0" w:color="auto"/>
        <w:right w:val="none" w:sz="0" w:space="0" w:color="auto"/>
      </w:divBdr>
      <w:divsChild>
        <w:div w:id="239146103">
          <w:marLeft w:val="0"/>
          <w:marRight w:val="0"/>
          <w:marTop w:val="0"/>
          <w:marBottom w:val="0"/>
          <w:divBdr>
            <w:top w:val="none" w:sz="0" w:space="0" w:color="auto"/>
            <w:left w:val="none" w:sz="0" w:space="0" w:color="auto"/>
            <w:bottom w:val="none" w:sz="0" w:space="0" w:color="auto"/>
            <w:right w:val="none" w:sz="0" w:space="0" w:color="auto"/>
          </w:divBdr>
        </w:div>
      </w:divsChild>
    </w:div>
    <w:div w:id="724448959">
      <w:bodyDiv w:val="1"/>
      <w:marLeft w:val="0"/>
      <w:marRight w:val="0"/>
      <w:marTop w:val="0"/>
      <w:marBottom w:val="0"/>
      <w:divBdr>
        <w:top w:val="none" w:sz="0" w:space="0" w:color="auto"/>
        <w:left w:val="none" w:sz="0" w:space="0" w:color="auto"/>
        <w:bottom w:val="none" w:sz="0" w:space="0" w:color="auto"/>
        <w:right w:val="none" w:sz="0" w:space="0" w:color="auto"/>
      </w:divBdr>
      <w:divsChild>
        <w:div w:id="1590849325">
          <w:marLeft w:val="0"/>
          <w:marRight w:val="0"/>
          <w:marTop w:val="0"/>
          <w:marBottom w:val="0"/>
          <w:divBdr>
            <w:top w:val="none" w:sz="0" w:space="0" w:color="auto"/>
            <w:left w:val="none" w:sz="0" w:space="0" w:color="auto"/>
            <w:bottom w:val="none" w:sz="0" w:space="0" w:color="auto"/>
            <w:right w:val="none" w:sz="0" w:space="0" w:color="auto"/>
          </w:divBdr>
          <w:divsChild>
            <w:div w:id="470943750">
              <w:marLeft w:val="0"/>
              <w:marRight w:val="0"/>
              <w:marTop w:val="0"/>
              <w:marBottom w:val="0"/>
              <w:divBdr>
                <w:top w:val="none" w:sz="0" w:space="0" w:color="auto"/>
                <w:left w:val="none" w:sz="0" w:space="0" w:color="auto"/>
                <w:bottom w:val="none" w:sz="0" w:space="0" w:color="auto"/>
                <w:right w:val="none" w:sz="0" w:space="0" w:color="auto"/>
              </w:divBdr>
              <w:divsChild>
                <w:div w:id="7188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5551">
      <w:bodyDiv w:val="1"/>
      <w:marLeft w:val="0"/>
      <w:marRight w:val="0"/>
      <w:marTop w:val="0"/>
      <w:marBottom w:val="0"/>
      <w:divBdr>
        <w:top w:val="none" w:sz="0" w:space="0" w:color="auto"/>
        <w:left w:val="none" w:sz="0" w:space="0" w:color="auto"/>
        <w:bottom w:val="none" w:sz="0" w:space="0" w:color="auto"/>
        <w:right w:val="none" w:sz="0" w:space="0" w:color="auto"/>
      </w:divBdr>
      <w:divsChild>
        <w:div w:id="60566168">
          <w:marLeft w:val="0"/>
          <w:marRight w:val="0"/>
          <w:marTop w:val="0"/>
          <w:marBottom w:val="0"/>
          <w:divBdr>
            <w:top w:val="none" w:sz="0" w:space="0" w:color="auto"/>
            <w:left w:val="none" w:sz="0" w:space="0" w:color="auto"/>
            <w:bottom w:val="none" w:sz="0" w:space="0" w:color="auto"/>
            <w:right w:val="none" w:sz="0" w:space="0" w:color="auto"/>
          </w:divBdr>
        </w:div>
        <w:div w:id="303510511">
          <w:marLeft w:val="0"/>
          <w:marRight w:val="0"/>
          <w:marTop w:val="0"/>
          <w:marBottom w:val="0"/>
          <w:divBdr>
            <w:top w:val="none" w:sz="0" w:space="0" w:color="auto"/>
            <w:left w:val="none" w:sz="0" w:space="0" w:color="auto"/>
            <w:bottom w:val="none" w:sz="0" w:space="0" w:color="auto"/>
            <w:right w:val="none" w:sz="0" w:space="0" w:color="auto"/>
          </w:divBdr>
        </w:div>
        <w:div w:id="395981366">
          <w:marLeft w:val="0"/>
          <w:marRight w:val="0"/>
          <w:marTop w:val="0"/>
          <w:marBottom w:val="0"/>
          <w:divBdr>
            <w:top w:val="none" w:sz="0" w:space="0" w:color="auto"/>
            <w:left w:val="none" w:sz="0" w:space="0" w:color="auto"/>
            <w:bottom w:val="none" w:sz="0" w:space="0" w:color="auto"/>
            <w:right w:val="none" w:sz="0" w:space="0" w:color="auto"/>
          </w:divBdr>
        </w:div>
        <w:div w:id="458959551">
          <w:marLeft w:val="0"/>
          <w:marRight w:val="0"/>
          <w:marTop w:val="0"/>
          <w:marBottom w:val="0"/>
          <w:divBdr>
            <w:top w:val="none" w:sz="0" w:space="0" w:color="auto"/>
            <w:left w:val="none" w:sz="0" w:space="0" w:color="auto"/>
            <w:bottom w:val="none" w:sz="0" w:space="0" w:color="auto"/>
            <w:right w:val="none" w:sz="0" w:space="0" w:color="auto"/>
          </w:divBdr>
        </w:div>
        <w:div w:id="477385349">
          <w:marLeft w:val="0"/>
          <w:marRight w:val="0"/>
          <w:marTop w:val="0"/>
          <w:marBottom w:val="0"/>
          <w:divBdr>
            <w:top w:val="none" w:sz="0" w:space="0" w:color="auto"/>
            <w:left w:val="none" w:sz="0" w:space="0" w:color="auto"/>
            <w:bottom w:val="none" w:sz="0" w:space="0" w:color="auto"/>
            <w:right w:val="none" w:sz="0" w:space="0" w:color="auto"/>
          </w:divBdr>
        </w:div>
        <w:div w:id="578249319">
          <w:marLeft w:val="0"/>
          <w:marRight w:val="0"/>
          <w:marTop w:val="0"/>
          <w:marBottom w:val="0"/>
          <w:divBdr>
            <w:top w:val="none" w:sz="0" w:space="0" w:color="auto"/>
            <w:left w:val="none" w:sz="0" w:space="0" w:color="auto"/>
            <w:bottom w:val="none" w:sz="0" w:space="0" w:color="auto"/>
            <w:right w:val="none" w:sz="0" w:space="0" w:color="auto"/>
          </w:divBdr>
        </w:div>
        <w:div w:id="854731696">
          <w:marLeft w:val="0"/>
          <w:marRight w:val="0"/>
          <w:marTop w:val="0"/>
          <w:marBottom w:val="0"/>
          <w:divBdr>
            <w:top w:val="none" w:sz="0" w:space="0" w:color="auto"/>
            <w:left w:val="none" w:sz="0" w:space="0" w:color="auto"/>
            <w:bottom w:val="none" w:sz="0" w:space="0" w:color="auto"/>
            <w:right w:val="none" w:sz="0" w:space="0" w:color="auto"/>
          </w:divBdr>
        </w:div>
        <w:div w:id="933247971">
          <w:marLeft w:val="0"/>
          <w:marRight w:val="0"/>
          <w:marTop w:val="0"/>
          <w:marBottom w:val="0"/>
          <w:divBdr>
            <w:top w:val="none" w:sz="0" w:space="0" w:color="auto"/>
            <w:left w:val="none" w:sz="0" w:space="0" w:color="auto"/>
            <w:bottom w:val="none" w:sz="0" w:space="0" w:color="auto"/>
            <w:right w:val="none" w:sz="0" w:space="0" w:color="auto"/>
          </w:divBdr>
        </w:div>
        <w:div w:id="1235120082">
          <w:marLeft w:val="0"/>
          <w:marRight w:val="0"/>
          <w:marTop w:val="0"/>
          <w:marBottom w:val="0"/>
          <w:divBdr>
            <w:top w:val="none" w:sz="0" w:space="0" w:color="auto"/>
            <w:left w:val="none" w:sz="0" w:space="0" w:color="auto"/>
            <w:bottom w:val="none" w:sz="0" w:space="0" w:color="auto"/>
            <w:right w:val="none" w:sz="0" w:space="0" w:color="auto"/>
          </w:divBdr>
        </w:div>
        <w:div w:id="1583487105">
          <w:marLeft w:val="0"/>
          <w:marRight w:val="0"/>
          <w:marTop w:val="0"/>
          <w:marBottom w:val="0"/>
          <w:divBdr>
            <w:top w:val="none" w:sz="0" w:space="0" w:color="auto"/>
            <w:left w:val="none" w:sz="0" w:space="0" w:color="auto"/>
            <w:bottom w:val="none" w:sz="0" w:space="0" w:color="auto"/>
            <w:right w:val="none" w:sz="0" w:space="0" w:color="auto"/>
          </w:divBdr>
        </w:div>
        <w:div w:id="1813979280">
          <w:marLeft w:val="0"/>
          <w:marRight w:val="0"/>
          <w:marTop w:val="0"/>
          <w:marBottom w:val="0"/>
          <w:divBdr>
            <w:top w:val="none" w:sz="0" w:space="0" w:color="auto"/>
            <w:left w:val="none" w:sz="0" w:space="0" w:color="auto"/>
            <w:bottom w:val="none" w:sz="0" w:space="0" w:color="auto"/>
            <w:right w:val="none" w:sz="0" w:space="0" w:color="auto"/>
          </w:divBdr>
        </w:div>
        <w:div w:id="1844584175">
          <w:marLeft w:val="0"/>
          <w:marRight w:val="0"/>
          <w:marTop w:val="0"/>
          <w:marBottom w:val="0"/>
          <w:divBdr>
            <w:top w:val="none" w:sz="0" w:space="0" w:color="auto"/>
            <w:left w:val="none" w:sz="0" w:space="0" w:color="auto"/>
            <w:bottom w:val="none" w:sz="0" w:space="0" w:color="auto"/>
            <w:right w:val="none" w:sz="0" w:space="0" w:color="auto"/>
          </w:divBdr>
        </w:div>
        <w:div w:id="1883592744">
          <w:marLeft w:val="0"/>
          <w:marRight w:val="0"/>
          <w:marTop w:val="0"/>
          <w:marBottom w:val="0"/>
          <w:divBdr>
            <w:top w:val="none" w:sz="0" w:space="0" w:color="auto"/>
            <w:left w:val="none" w:sz="0" w:space="0" w:color="auto"/>
            <w:bottom w:val="none" w:sz="0" w:space="0" w:color="auto"/>
            <w:right w:val="none" w:sz="0" w:space="0" w:color="auto"/>
          </w:divBdr>
        </w:div>
      </w:divsChild>
    </w:div>
    <w:div w:id="833108155">
      <w:bodyDiv w:val="1"/>
      <w:marLeft w:val="0"/>
      <w:marRight w:val="0"/>
      <w:marTop w:val="0"/>
      <w:marBottom w:val="0"/>
      <w:divBdr>
        <w:top w:val="none" w:sz="0" w:space="0" w:color="auto"/>
        <w:left w:val="none" w:sz="0" w:space="0" w:color="auto"/>
        <w:bottom w:val="none" w:sz="0" w:space="0" w:color="auto"/>
        <w:right w:val="none" w:sz="0" w:space="0" w:color="auto"/>
      </w:divBdr>
      <w:divsChild>
        <w:div w:id="742679801">
          <w:marLeft w:val="0"/>
          <w:marRight w:val="0"/>
          <w:marTop w:val="0"/>
          <w:marBottom w:val="0"/>
          <w:divBdr>
            <w:top w:val="none" w:sz="0" w:space="0" w:color="auto"/>
            <w:left w:val="none" w:sz="0" w:space="0" w:color="auto"/>
            <w:bottom w:val="none" w:sz="0" w:space="0" w:color="auto"/>
            <w:right w:val="none" w:sz="0" w:space="0" w:color="auto"/>
          </w:divBdr>
        </w:div>
        <w:div w:id="1043213123">
          <w:marLeft w:val="0"/>
          <w:marRight w:val="0"/>
          <w:marTop w:val="0"/>
          <w:marBottom w:val="0"/>
          <w:divBdr>
            <w:top w:val="none" w:sz="0" w:space="0" w:color="auto"/>
            <w:left w:val="none" w:sz="0" w:space="0" w:color="auto"/>
            <w:bottom w:val="none" w:sz="0" w:space="0" w:color="auto"/>
            <w:right w:val="none" w:sz="0" w:space="0" w:color="auto"/>
          </w:divBdr>
        </w:div>
        <w:div w:id="1236863952">
          <w:marLeft w:val="0"/>
          <w:marRight w:val="0"/>
          <w:marTop w:val="0"/>
          <w:marBottom w:val="0"/>
          <w:divBdr>
            <w:top w:val="none" w:sz="0" w:space="0" w:color="auto"/>
            <w:left w:val="none" w:sz="0" w:space="0" w:color="auto"/>
            <w:bottom w:val="none" w:sz="0" w:space="0" w:color="auto"/>
            <w:right w:val="none" w:sz="0" w:space="0" w:color="auto"/>
          </w:divBdr>
        </w:div>
      </w:divsChild>
    </w:div>
    <w:div w:id="864833708">
      <w:bodyDiv w:val="1"/>
      <w:marLeft w:val="0"/>
      <w:marRight w:val="0"/>
      <w:marTop w:val="0"/>
      <w:marBottom w:val="0"/>
      <w:divBdr>
        <w:top w:val="none" w:sz="0" w:space="0" w:color="auto"/>
        <w:left w:val="none" w:sz="0" w:space="0" w:color="auto"/>
        <w:bottom w:val="none" w:sz="0" w:space="0" w:color="auto"/>
        <w:right w:val="none" w:sz="0" w:space="0" w:color="auto"/>
      </w:divBdr>
    </w:div>
    <w:div w:id="884834303">
      <w:bodyDiv w:val="1"/>
      <w:marLeft w:val="0"/>
      <w:marRight w:val="0"/>
      <w:marTop w:val="0"/>
      <w:marBottom w:val="0"/>
      <w:divBdr>
        <w:top w:val="none" w:sz="0" w:space="0" w:color="auto"/>
        <w:left w:val="none" w:sz="0" w:space="0" w:color="auto"/>
        <w:bottom w:val="none" w:sz="0" w:space="0" w:color="auto"/>
        <w:right w:val="none" w:sz="0" w:space="0" w:color="auto"/>
      </w:divBdr>
    </w:div>
    <w:div w:id="900866750">
      <w:bodyDiv w:val="1"/>
      <w:marLeft w:val="0"/>
      <w:marRight w:val="0"/>
      <w:marTop w:val="0"/>
      <w:marBottom w:val="0"/>
      <w:divBdr>
        <w:top w:val="none" w:sz="0" w:space="0" w:color="auto"/>
        <w:left w:val="none" w:sz="0" w:space="0" w:color="auto"/>
        <w:bottom w:val="none" w:sz="0" w:space="0" w:color="auto"/>
        <w:right w:val="none" w:sz="0" w:space="0" w:color="auto"/>
      </w:divBdr>
    </w:div>
    <w:div w:id="901327667">
      <w:bodyDiv w:val="1"/>
      <w:marLeft w:val="0"/>
      <w:marRight w:val="0"/>
      <w:marTop w:val="0"/>
      <w:marBottom w:val="0"/>
      <w:divBdr>
        <w:top w:val="none" w:sz="0" w:space="0" w:color="auto"/>
        <w:left w:val="none" w:sz="0" w:space="0" w:color="auto"/>
        <w:bottom w:val="none" w:sz="0" w:space="0" w:color="auto"/>
        <w:right w:val="none" w:sz="0" w:space="0" w:color="auto"/>
      </w:divBdr>
      <w:divsChild>
        <w:div w:id="1480924343">
          <w:marLeft w:val="0"/>
          <w:marRight w:val="0"/>
          <w:marTop w:val="0"/>
          <w:marBottom w:val="0"/>
          <w:divBdr>
            <w:top w:val="none" w:sz="0" w:space="0" w:color="auto"/>
            <w:left w:val="none" w:sz="0" w:space="0" w:color="auto"/>
            <w:bottom w:val="none" w:sz="0" w:space="0" w:color="auto"/>
            <w:right w:val="none" w:sz="0" w:space="0" w:color="auto"/>
          </w:divBdr>
          <w:divsChild>
            <w:div w:id="207957157">
              <w:marLeft w:val="0"/>
              <w:marRight w:val="0"/>
              <w:marTop w:val="0"/>
              <w:marBottom w:val="0"/>
              <w:divBdr>
                <w:top w:val="none" w:sz="0" w:space="0" w:color="auto"/>
                <w:left w:val="none" w:sz="0" w:space="0" w:color="auto"/>
                <w:bottom w:val="none" w:sz="0" w:space="0" w:color="auto"/>
                <w:right w:val="none" w:sz="0" w:space="0" w:color="auto"/>
              </w:divBdr>
              <w:divsChild>
                <w:div w:id="221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2828">
      <w:bodyDiv w:val="1"/>
      <w:marLeft w:val="0"/>
      <w:marRight w:val="0"/>
      <w:marTop w:val="0"/>
      <w:marBottom w:val="0"/>
      <w:divBdr>
        <w:top w:val="none" w:sz="0" w:space="0" w:color="auto"/>
        <w:left w:val="none" w:sz="0" w:space="0" w:color="auto"/>
        <w:bottom w:val="none" w:sz="0" w:space="0" w:color="auto"/>
        <w:right w:val="none" w:sz="0" w:space="0" w:color="auto"/>
      </w:divBdr>
    </w:div>
    <w:div w:id="1039475454">
      <w:bodyDiv w:val="1"/>
      <w:marLeft w:val="0"/>
      <w:marRight w:val="0"/>
      <w:marTop w:val="0"/>
      <w:marBottom w:val="0"/>
      <w:divBdr>
        <w:top w:val="none" w:sz="0" w:space="0" w:color="auto"/>
        <w:left w:val="none" w:sz="0" w:space="0" w:color="auto"/>
        <w:bottom w:val="none" w:sz="0" w:space="0" w:color="auto"/>
        <w:right w:val="none" w:sz="0" w:space="0" w:color="auto"/>
      </w:divBdr>
    </w:div>
    <w:div w:id="1315255933">
      <w:bodyDiv w:val="1"/>
      <w:marLeft w:val="0"/>
      <w:marRight w:val="0"/>
      <w:marTop w:val="0"/>
      <w:marBottom w:val="0"/>
      <w:divBdr>
        <w:top w:val="none" w:sz="0" w:space="0" w:color="auto"/>
        <w:left w:val="none" w:sz="0" w:space="0" w:color="auto"/>
        <w:bottom w:val="none" w:sz="0" w:space="0" w:color="auto"/>
        <w:right w:val="none" w:sz="0" w:space="0" w:color="auto"/>
      </w:divBdr>
      <w:divsChild>
        <w:div w:id="1312254318">
          <w:marLeft w:val="0"/>
          <w:marRight w:val="0"/>
          <w:marTop w:val="0"/>
          <w:marBottom w:val="0"/>
          <w:divBdr>
            <w:top w:val="none" w:sz="0" w:space="0" w:color="auto"/>
            <w:left w:val="none" w:sz="0" w:space="0" w:color="auto"/>
            <w:bottom w:val="none" w:sz="0" w:space="0" w:color="auto"/>
            <w:right w:val="none" w:sz="0" w:space="0" w:color="auto"/>
          </w:divBdr>
        </w:div>
        <w:div w:id="1394891858">
          <w:marLeft w:val="0"/>
          <w:marRight w:val="0"/>
          <w:marTop w:val="0"/>
          <w:marBottom w:val="0"/>
          <w:divBdr>
            <w:top w:val="none" w:sz="0" w:space="0" w:color="auto"/>
            <w:left w:val="none" w:sz="0" w:space="0" w:color="auto"/>
            <w:bottom w:val="none" w:sz="0" w:space="0" w:color="auto"/>
            <w:right w:val="none" w:sz="0" w:space="0" w:color="auto"/>
          </w:divBdr>
        </w:div>
      </w:divsChild>
    </w:div>
    <w:div w:id="1316178901">
      <w:bodyDiv w:val="1"/>
      <w:marLeft w:val="0"/>
      <w:marRight w:val="0"/>
      <w:marTop w:val="0"/>
      <w:marBottom w:val="0"/>
      <w:divBdr>
        <w:top w:val="none" w:sz="0" w:space="0" w:color="auto"/>
        <w:left w:val="none" w:sz="0" w:space="0" w:color="auto"/>
        <w:bottom w:val="none" w:sz="0" w:space="0" w:color="auto"/>
        <w:right w:val="none" w:sz="0" w:space="0" w:color="auto"/>
      </w:divBdr>
    </w:div>
    <w:div w:id="1332030471">
      <w:bodyDiv w:val="1"/>
      <w:marLeft w:val="0"/>
      <w:marRight w:val="0"/>
      <w:marTop w:val="0"/>
      <w:marBottom w:val="0"/>
      <w:divBdr>
        <w:top w:val="none" w:sz="0" w:space="0" w:color="auto"/>
        <w:left w:val="none" w:sz="0" w:space="0" w:color="auto"/>
        <w:bottom w:val="none" w:sz="0" w:space="0" w:color="auto"/>
        <w:right w:val="none" w:sz="0" w:space="0" w:color="auto"/>
      </w:divBdr>
    </w:div>
    <w:div w:id="1390613005">
      <w:bodyDiv w:val="1"/>
      <w:marLeft w:val="0"/>
      <w:marRight w:val="0"/>
      <w:marTop w:val="0"/>
      <w:marBottom w:val="0"/>
      <w:divBdr>
        <w:top w:val="none" w:sz="0" w:space="0" w:color="auto"/>
        <w:left w:val="none" w:sz="0" w:space="0" w:color="auto"/>
        <w:bottom w:val="none" w:sz="0" w:space="0" w:color="auto"/>
        <w:right w:val="none" w:sz="0" w:space="0" w:color="auto"/>
      </w:divBdr>
    </w:div>
    <w:div w:id="1418332649">
      <w:bodyDiv w:val="1"/>
      <w:marLeft w:val="0"/>
      <w:marRight w:val="0"/>
      <w:marTop w:val="0"/>
      <w:marBottom w:val="0"/>
      <w:divBdr>
        <w:top w:val="none" w:sz="0" w:space="0" w:color="auto"/>
        <w:left w:val="none" w:sz="0" w:space="0" w:color="auto"/>
        <w:bottom w:val="none" w:sz="0" w:space="0" w:color="auto"/>
        <w:right w:val="none" w:sz="0" w:space="0" w:color="auto"/>
      </w:divBdr>
    </w:div>
    <w:div w:id="1429157954">
      <w:bodyDiv w:val="1"/>
      <w:marLeft w:val="0"/>
      <w:marRight w:val="0"/>
      <w:marTop w:val="0"/>
      <w:marBottom w:val="0"/>
      <w:divBdr>
        <w:top w:val="none" w:sz="0" w:space="0" w:color="auto"/>
        <w:left w:val="none" w:sz="0" w:space="0" w:color="auto"/>
        <w:bottom w:val="none" w:sz="0" w:space="0" w:color="auto"/>
        <w:right w:val="none" w:sz="0" w:space="0" w:color="auto"/>
      </w:divBdr>
      <w:divsChild>
        <w:div w:id="40179211">
          <w:marLeft w:val="0"/>
          <w:marRight w:val="0"/>
          <w:marTop w:val="0"/>
          <w:marBottom w:val="0"/>
          <w:divBdr>
            <w:top w:val="none" w:sz="0" w:space="0" w:color="auto"/>
            <w:left w:val="none" w:sz="0" w:space="0" w:color="auto"/>
            <w:bottom w:val="none" w:sz="0" w:space="0" w:color="auto"/>
            <w:right w:val="none" w:sz="0" w:space="0" w:color="auto"/>
          </w:divBdr>
        </w:div>
        <w:div w:id="126818976">
          <w:marLeft w:val="0"/>
          <w:marRight w:val="0"/>
          <w:marTop w:val="0"/>
          <w:marBottom w:val="0"/>
          <w:divBdr>
            <w:top w:val="none" w:sz="0" w:space="0" w:color="auto"/>
            <w:left w:val="none" w:sz="0" w:space="0" w:color="auto"/>
            <w:bottom w:val="none" w:sz="0" w:space="0" w:color="auto"/>
            <w:right w:val="none" w:sz="0" w:space="0" w:color="auto"/>
          </w:divBdr>
        </w:div>
        <w:div w:id="197550503">
          <w:marLeft w:val="0"/>
          <w:marRight w:val="0"/>
          <w:marTop w:val="0"/>
          <w:marBottom w:val="0"/>
          <w:divBdr>
            <w:top w:val="none" w:sz="0" w:space="0" w:color="auto"/>
            <w:left w:val="none" w:sz="0" w:space="0" w:color="auto"/>
            <w:bottom w:val="none" w:sz="0" w:space="0" w:color="auto"/>
            <w:right w:val="none" w:sz="0" w:space="0" w:color="auto"/>
          </w:divBdr>
        </w:div>
        <w:div w:id="230501722">
          <w:marLeft w:val="0"/>
          <w:marRight w:val="0"/>
          <w:marTop w:val="0"/>
          <w:marBottom w:val="0"/>
          <w:divBdr>
            <w:top w:val="none" w:sz="0" w:space="0" w:color="auto"/>
            <w:left w:val="none" w:sz="0" w:space="0" w:color="auto"/>
            <w:bottom w:val="none" w:sz="0" w:space="0" w:color="auto"/>
            <w:right w:val="none" w:sz="0" w:space="0" w:color="auto"/>
          </w:divBdr>
        </w:div>
        <w:div w:id="235870011">
          <w:marLeft w:val="0"/>
          <w:marRight w:val="0"/>
          <w:marTop w:val="0"/>
          <w:marBottom w:val="0"/>
          <w:divBdr>
            <w:top w:val="none" w:sz="0" w:space="0" w:color="auto"/>
            <w:left w:val="none" w:sz="0" w:space="0" w:color="auto"/>
            <w:bottom w:val="none" w:sz="0" w:space="0" w:color="auto"/>
            <w:right w:val="none" w:sz="0" w:space="0" w:color="auto"/>
          </w:divBdr>
        </w:div>
        <w:div w:id="237594912">
          <w:marLeft w:val="0"/>
          <w:marRight w:val="0"/>
          <w:marTop w:val="0"/>
          <w:marBottom w:val="0"/>
          <w:divBdr>
            <w:top w:val="none" w:sz="0" w:space="0" w:color="auto"/>
            <w:left w:val="none" w:sz="0" w:space="0" w:color="auto"/>
            <w:bottom w:val="none" w:sz="0" w:space="0" w:color="auto"/>
            <w:right w:val="none" w:sz="0" w:space="0" w:color="auto"/>
          </w:divBdr>
        </w:div>
        <w:div w:id="511067704">
          <w:marLeft w:val="0"/>
          <w:marRight w:val="0"/>
          <w:marTop w:val="0"/>
          <w:marBottom w:val="0"/>
          <w:divBdr>
            <w:top w:val="none" w:sz="0" w:space="0" w:color="auto"/>
            <w:left w:val="none" w:sz="0" w:space="0" w:color="auto"/>
            <w:bottom w:val="none" w:sz="0" w:space="0" w:color="auto"/>
            <w:right w:val="none" w:sz="0" w:space="0" w:color="auto"/>
          </w:divBdr>
        </w:div>
        <w:div w:id="544828143">
          <w:marLeft w:val="0"/>
          <w:marRight w:val="0"/>
          <w:marTop w:val="0"/>
          <w:marBottom w:val="0"/>
          <w:divBdr>
            <w:top w:val="none" w:sz="0" w:space="0" w:color="auto"/>
            <w:left w:val="none" w:sz="0" w:space="0" w:color="auto"/>
            <w:bottom w:val="none" w:sz="0" w:space="0" w:color="auto"/>
            <w:right w:val="none" w:sz="0" w:space="0" w:color="auto"/>
          </w:divBdr>
        </w:div>
        <w:div w:id="676420984">
          <w:marLeft w:val="0"/>
          <w:marRight w:val="0"/>
          <w:marTop w:val="0"/>
          <w:marBottom w:val="0"/>
          <w:divBdr>
            <w:top w:val="none" w:sz="0" w:space="0" w:color="auto"/>
            <w:left w:val="none" w:sz="0" w:space="0" w:color="auto"/>
            <w:bottom w:val="none" w:sz="0" w:space="0" w:color="auto"/>
            <w:right w:val="none" w:sz="0" w:space="0" w:color="auto"/>
          </w:divBdr>
        </w:div>
        <w:div w:id="683240803">
          <w:marLeft w:val="0"/>
          <w:marRight w:val="0"/>
          <w:marTop w:val="0"/>
          <w:marBottom w:val="0"/>
          <w:divBdr>
            <w:top w:val="none" w:sz="0" w:space="0" w:color="auto"/>
            <w:left w:val="none" w:sz="0" w:space="0" w:color="auto"/>
            <w:bottom w:val="none" w:sz="0" w:space="0" w:color="auto"/>
            <w:right w:val="none" w:sz="0" w:space="0" w:color="auto"/>
          </w:divBdr>
        </w:div>
        <w:div w:id="764612631">
          <w:marLeft w:val="0"/>
          <w:marRight w:val="0"/>
          <w:marTop w:val="0"/>
          <w:marBottom w:val="0"/>
          <w:divBdr>
            <w:top w:val="none" w:sz="0" w:space="0" w:color="auto"/>
            <w:left w:val="none" w:sz="0" w:space="0" w:color="auto"/>
            <w:bottom w:val="none" w:sz="0" w:space="0" w:color="auto"/>
            <w:right w:val="none" w:sz="0" w:space="0" w:color="auto"/>
          </w:divBdr>
        </w:div>
        <w:div w:id="768500520">
          <w:marLeft w:val="0"/>
          <w:marRight w:val="0"/>
          <w:marTop w:val="0"/>
          <w:marBottom w:val="0"/>
          <w:divBdr>
            <w:top w:val="none" w:sz="0" w:space="0" w:color="auto"/>
            <w:left w:val="none" w:sz="0" w:space="0" w:color="auto"/>
            <w:bottom w:val="none" w:sz="0" w:space="0" w:color="auto"/>
            <w:right w:val="none" w:sz="0" w:space="0" w:color="auto"/>
          </w:divBdr>
        </w:div>
        <w:div w:id="787697454">
          <w:marLeft w:val="0"/>
          <w:marRight w:val="0"/>
          <w:marTop w:val="0"/>
          <w:marBottom w:val="0"/>
          <w:divBdr>
            <w:top w:val="none" w:sz="0" w:space="0" w:color="auto"/>
            <w:left w:val="none" w:sz="0" w:space="0" w:color="auto"/>
            <w:bottom w:val="none" w:sz="0" w:space="0" w:color="auto"/>
            <w:right w:val="none" w:sz="0" w:space="0" w:color="auto"/>
          </w:divBdr>
        </w:div>
        <w:div w:id="846598186">
          <w:marLeft w:val="0"/>
          <w:marRight w:val="0"/>
          <w:marTop w:val="0"/>
          <w:marBottom w:val="0"/>
          <w:divBdr>
            <w:top w:val="none" w:sz="0" w:space="0" w:color="auto"/>
            <w:left w:val="none" w:sz="0" w:space="0" w:color="auto"/>
            <w:bottom w:val="none" w:sz="0" w:space="0" w:color="auto"/>
            <w:right w:val="none" w:sz="0" w:space="0" w:color="auto"/>
          </w:divBdr>
        </w:div>
        <w:div w:id="892304057">
          <w:marLeft w:val="0"/>
          <w:marRight w:val="0"/>
          <w:marTop w:val="0"/>
          <w:marBottom w:val="0"/>
          <w:divBdr>
            <w:top w:val="none" w:sz="0" w:space="0" w:color="auto"/>
            <w:left w:val="none" w:sz="0" w:space="0" w:color="auto"/>
            <w:bottom w:val="none" w:sz="0" w:space="0" w:color="auto"/>
            <w:right w:val="none" w:sz="0" w:space="0" w:color="auto"/>
          </w:divBdr>
        </w:div>
        <w:div w:id="919678511">
          <w:marLeft w:val="0"/>
          <w:marRight w:val="0"/>
          <w:marTop w:val="0"/>
          <w:marBottom w:val="0"/>
          <w:divBdr>
            <w:top w:val="none" w:sz="0" w:space="0" w:color="auto"/>
            <w:left w:val="none" w:sz="0" w:space="0" w:color="auto"/>
            <w:bottom w:val="none" w:sz="0" w:space="0" w:color="auto"/>
            <w:right w:val="none" w:sz="0" w:space="0" w:color="auto"/>
          </w:divBdr>
        </w:div>
        <w:div w:id="1017805356">
          <w:marLeft w:val="0"/>
          <w:marRight w:val="0"/>
          <w:marTop w:val="0"/>
          <w:marBottom w:val="0"/>
          <w:divBdr>
            <w:top w:val="none" w:sz="0" w:space="0" w:color="auto"/>
            <w:left w:val="none" w:sz="0" w:space="0" w:color="auto"/>
            <w:bottom w:val="none" w:sz="0" w:space="0" w:color="auto"/>
            <w:right w:val="none" w:sz="0" w:space="0" w:color="auto"/>
          </w:divBdr>
        </w:div>
        <w:div w:id="1106076131">
          <w:marLeft w:val="0"/>
          <w:marRight w:val="0"/>
          <w:marTop w:val="0"/>
          <w:marBottom w:val="0"/>
          <w:divBdr>
            <w:top w:val="none" w:sz="0" w:space="0" w:color="auto"/>
            <w:left w:val="none" w:sz="0" w:space="0" w:color="auto"/>
            <w:bottom w:val="none" w:sz="0" w:space="0" w:color="auto"/>
            <w:right w:val="none" w:sz="0" w:space="0" w:color="auto"/>
          </w:divBdr>
        </w:div>
        <w:div w:id="1228684853">
          <w:marLeft w:val="0"/>
          <w:marRight w:val="0"/>
          <w:marTop w:val="0"/>
          <w:marBottom w:val="0"/>
          <w:divBdr>
            <w:top w:val="none" w:sz="0" w:space="0" w:color="auto"/>
            <w:left w:val="none" w:sz="0" w:space="0" w:color="auto"/>
            <w:bottom w:val="none" w:sz="0" w:space="0" w:color="auto"/>
            <w:right w:val="none" w:sz="0" w:space="0" w:color="auto"/>
          </w:divBdr>
        </w:div>
        <w:div w:id="1290668302">
          <w:marLeft w:val="0"/>
          <w:marRight w:val="0"/>
          <w:marTop w:val="0"/>
          <w:marBottom w:val="0"/>
          <w:divBdr>
            <w:top w:val="none" w:sz="0" w:space="0" w:color="auto"/>
            <w:left w:val="none" w:sz="0" w:space="0" w:color="auto"/>
            <w:bottom w:val="none" w:sz="0" w:space="0" w:color="auto"/>
            <w:right w:val="none" w:sz="0" w:space="0" w:color="auto"/>
          </w:divBdr>
        </w:div>
        <w:div w:id="1297108076">
          <w:marLeft w:val="0"/>
          <w:marRight w:val="0"/>
          <w:marTop w:val="0"/>
          <w:marBottom w:val="0"/>
          <w:divBdr>
            <w:top w:val="none" w:sz="0" w:space="0" w:color="auto"/>
            <w:left w:val="none" w:sz="0" w:space="0" w:color="auto"/>
            <w:bottom w:val="none" w:sz="0" w:space="0" w:color="auto"/>
            <w:right w:val="none" w:sz="0" w:space="0" w:color="auto"/>
          </w:divBdr>
        </w:div>
        <w:div w:id="1381631875">
          <w:marLeft w:val="0"/>
          <w:marRight w:val="0"/>
          <w:marTop w:val="0"/>
          <w:marBottom w:val="0"/>
          <w:divBdr>
            <w:top w:val="none" w:sz="0" w:space="0" w:color="auto"/>
            <w:left w:val="none" w:sz="0" w:space="0" w:color="auto"/>
            <w:bottom w:val="none" w:sz="0" w:space="0" w:color="auto"/>
            <w:right w:val="none" w:sz="0" w:space="0" w:color="auto"/>
          </w:divBdr>
        </w:div>
        <w:div w:id="1396395438">
          <w:marLeft w:val="0"/>
          <w:marRight w:val="0"/>
          <w:marTop w:val="0"/>
          <w:marBottom w:val="0"/>
          <w:divBdr>
            <w:top w:val="none" w:sz="0" w:space="0" w:color="auto"/>
            <w:left w:val="none" w:sz="0" w:space="0" w:color="auto"/>
            <w:bottom w:val="none" w:sz="0" w:space="0" w:color="auto"/>
            <w:right w:val="none" w:sz="0" w:space="0" w:color="auto"/>
          </w:divBdr>
        </w:div>
        <w:div w:id="1525443553">
          <w:marLeft w:val="0"/>
          <w:marRight w:val="0"/>
          <w:marTop w:val="0"/>
          <w:marBottom w:val="0"/>
          <w:divBdr>
            <w:top w:val="none" w:sz="0" w:space="0" w:color="auto"/>
            <w:left w:val="none" w:sz="0" w:space="0" w:color="auto"/>
            <w:bottom w:val="none" w:sz="0" w:space="0" w:color="auto"/>
            <w:right w:val="none" w:sz="0" w:space="0" w:color="auto"/>
          </w:divBdr>
        </w:div>
        <w:div w:id="1549144013">
          <w:marLeft w:val="0"/>
          <w:marRight w:val="0"/>
          <w:marTop w:val="0"/>
          <w:marBottom w:val="0"/>
          <w:divBdr>
            <w:top w:val="none" w:sz="0" w:space="0" w:color="auto"/>
            <w:left w:val="none" w:sz="0" w:space="0" w:color="auto"/>
            <w:bottom w:val="none" w:sz="0" w:space="0" w:color="auto"/>
            <w:right w:val="none" w:sz="0" w:space="0" w:color="auto"/>
          </w:divBdr>
        </w:div>
        <w:div w:id="1560508260">
          <w:marLeft w:val="0"/>
          <w:marRight w:val="0"/>
          <w:marTop w:val="0"/>
          <w:marBottom w:val="0"/>
          <w:divBdr>
            <w:top w:val="none" w:sz="0" w:space="0" w:color="auto"/>
            <w:left w:val="none" w:sz="0" w:space="0" w:color="auto"/>
            <w:bottom w:val="none" w:sz="0" w:space="0" w:color="auto"/>
            <w:right w:val="none" w:sz="0" w:space="0" w:color="auto"/>
          </w:divBdr>
        </w:div>
        <w:div w:id="1587029934">
          <w:marLeft w:val="0"/>
          <w:marRight w:val="0"/>
          <w:marTop w:val="0"/>
          <w:marBottom w:val="0"/>
          <w:divBdr>
            <w:top w:val="none" w:sz="0" w:space="0" w:color="auto"/>
            <w:left w:val="none" w:sz="0" w:space="0" w:color="auto"/>
            <w:bottom w:val="none" w:sz="0" w:space="0" w:color="auto"/>
            <w:right w:val="none" w:sz="0" w:space="0" w:color="auto"/>
          </w:divBdr>
        </w:div>
        <w:div w:id="1625967960">
          <w:marLeft w:val="0"/>
          <w:marRight w:val="0"/>
          <w:marTop w:val="0"/>
          <w:marBottom w:val="0"/>
          <w:divBdr>
            <w:top w:val="none" w:sz="0" w:space="0" w:color="auto"/>
            <w:left w:val="none" w:sz="0" w:space="0" w:color="auto"/>
            <w:bottom w:val="none" w:sz="0" w:space="0" w:color="auto"/>
            <w:right w:val="none" w:sz="0" w:space="0" w:color="auto"/>
          </w:divBdr>
        </w:div>
        <w:div w:id="1651866641">
          <w:marLeft w:val="0"/>
          <w:marRight w:val="0"/>
          <w:marTop w:val="0"/>
          <w:marBottom w:val="0"/>
          <w:divBdr>
            <w:top w:val="none" w:sz="0" w:space="0" w:color="auto"/>
            <w:left w:val="none" w:sz="0" w:space="0" w:color="auto"/>
            <w:bottom w:val="none" w:sz="0" w:space="0" w:color="auto"/>
            <w:right w:val="none" w:sz="0" w:space="0" w:color="auto"/>
          </w:divBdr>
        </w:div>
        <w:div w:id="1662612086">
          <w:marLeft w:val="0"/>
          <w:marRight w:val="0"/>
          <w:marTop w:val="0"/>
          <w:marBottom w:val="0"/>
          <w:divBdr>
            <w:top w:val="none" w:sz="0" w:space="0" w:color="auto"/>
            <w:left w:val="none" w:sz="0" w:space="0" w:color="auto"/>
            <w:bottom w:val="none" w:sz="0" w:space="0" w:color="auto"/>
            <w:right w:val="none" w:sz="0" w:space="0" w:color="auto"/>
          </w:divBdr>
        </w:div>
        <w:div w:id="1675760134">
          <w:marLeft w:val="0"/>
          <w:marRight w:val="0"/>
          <w:marTop w:val="0"/>
          <w:marBottom w:val="0"/>
          <w:divBdr>
            <w:top w:val="none" w:sz="0" w:space="0" w:color="auto"/>
            <w:left w:val="none" w:sz="0" w:space="0" w:color="auto"/>
            <w:bottom w:val="none" w:sz="0" w:space="0" w:color="auto"/>
            <w:right w:val="none" w:sz="0" w:space="0" w:color="auto"/>
          </w:divBdr>
        </w:div>
        <w:div w:id="1697778213">
          <w:marLeft w:val="0"/>
          <w:marRight w:val="0"/>
          <w:marTop w:val="0"/>
          <w:marBottom w:val="0"/>
          <w:divBdr>
            <w:top w:val="none" w:sz="0" w:space="0" w:color="auto"/>
            <w:left w:val="none" w:sz="0" w:space="0" w:color="auto"/>
            <w:bottom w:val="none" w:sz="0" w:space="0" w:color="auto"/>
            <w:right w:val="none" w:sz="0" w:space="0" w:color="auto"/>
          </w:divBdr>
        </w:div>
        <w:div w:id="1722172070">
          <w:marLeft w:val="0"/>
          <w:marRight w:val="0"/>
          <w:marTop w:val="0"/>
          <w:marBottom w:val="0"/>
          <w:divBdr>
            <w:top w:val="none" w:sz="0" w:space="0" w:color="auto"/>
            <w:left w:val="none" w:sz="0" w:space="0" w:color="auto"/>
            <w:bottom w:val="none" w:sz="0" w:space="0" w:color="auto"/>
            <w:right w:val="none" w:sz="0" w:space="0" w:color="auto"/>
          </w:divBdr>
        </w:div>
        <w:div w:id="1837376273">
          <w:marLeft w:val="0"/>
          <w:marRight w:val="0"/>
          <w:marTop w:val="0"/>
          <w:marBottom w:val="0"/>
          <w:divBdr>
            <w:top w:val="none" w:sz="0" w:space="0" w:color="auto"/>
            <w:left w:val="none" w:sz="0" w:space="0" w:color="auto"/>
            <w:bottom w:val="none" w:sz="0" w:space="0" w:color="auto"/>
            <w:right w:val="none" w:sz="0" w:space="0" w:color="auto"/>
          </w:divBdr>
        </w:div>
        <w:div w:id="1900483387">
          <w:marLeft w:val="0"/>
          <w:marRight w:val="0"/>
          <w:marTop w:val="0"/>
          <w:marBottom w:val="0"/>
          <w:divBdr>
            <w:top w:val="none" w:sz="0" w:space="0" w:color="auto"/>
            <w:left w:val="none" w:sz="0" w:space="0" w:color="auto"/>
            <w:bottom w:val="none" w:sz="0" w:space="0" w:color="auto"/>
            <w:right w:val="none" w:sz="0" w:space="0" w:color="auto"/>
          </w:divBdr>
        </w:div>
        <w:div w:id="1916891731">
          <w:marLeft w:val="0"/>
          <w:marRight w:val="0"/>
          <w:marTop w:val="0"/>
          <w:marBottom w:val="0"/>
          <w:divBdr>
            <w:top w:val="none" w:sz="0" w:space="0" w:color="auto"/>
            <w:left w:val="none" w:sz="0" w:space="0" w:color="auto"/>
            <w:bottom w:val="none" w:sz="0" w:space="0" w:color="auto"/>
            <w:right w:val="none" w:sz="0" w:space="0" w:color="auto"/>
          </w:divBdr>
        </w:div>
        <w:div w:id="1970697882">
          <w:marLeft w:val="0"/>
          <w:marRight w:val="0"/>
          <w:marTop w:val="0"/>
          <w:marBottom w:val="0"/>
          <w:divBdr>
            <w:top w:val="none" w:sz="0" w:space="0" w:color="auto"/>
            <w:left w:val="none" w:sz="0" w:space="0" w:color="auto"/>
            <w:bottom w:val="none" w:sz="0" w:space="0" w:color="auto"/>
            <w:right w:val="none" w:sz="0" w:space="0" w:color="auto"/>
          </w:divBdr>
        </w:div>
        <w:div w:id="1973633258">
          <w:marLeft w:val="0"/>
          <w:marRight w:val="0"/>
          <w:marTop w:val="0"/>
          <w:marBottom w:val="0"/>
          <w:divBdr>
            <w:top w:val="none" w:sz="0" w:space="0" w:color="auto"/>
            <w:left w:val="none" w:sz="0" w:space="0" w:color="auto"/>
            <w:bottom w:val="none" w:sz="0" w:space="0" w:color="auto"/>
            <w:right w:val="none" w:sz="0" w:space="0" w:color="auto"/>
          </w:divBdr>
        </w:div>
        <w:div w:id="2040471669">
          <w:marLeft w:val="0"/>
          <w:marRight w:val="0"/>
          <w:marTop w:val="0"/>
          <w:marBottom w:val="0"/>
          <w:divBdr>
            <w:top w:val="none" w:sz="0" w:space="0" w:color="auto"/>
            <w:left w:val="none" w:sz="0" w:space="0" w:color="auto"/>
            <w:bottom w:val="none" w:sz="0" w:space="0" w:color="auto"/>
            <w:right w:val="none" w:sz="0" w:space="0" w:color="auto"/>
          </w:divBdr>
        </w:div>
        <w:div w:id="2129354174">
          <w:marLeft w:val="0"/>
          <w:marRight w:val="0"/>
          <w:marTop w:val="0"/>
          <w:marBottom w:val="0"/>
          <w:divBdr>
            <w:top w:val="none" w:sz="0" w:space="0" w:color="auto"/>
            <w:left w:val="none" w:sz="0" w:space="0" w:color="auto"/>
            <w:bottom w:val="none" w:sz="0" w:space="0" w:color="auto"/>
            <w:right w:val="none" w:sz="0" w:space="0" w:color="auto"/>
          </w:divBdr>
        </w:div>
      </w:divsChild>
    </w:div>
    <w:div w:id="1449855458">
      <w:bodyDiv w:val="1"/>
      <w:marLeft w:val="0"/>
      <w:marRight w:val="0"/>
      <w:marTop w:val="0"/>
      <w:marBottom w:val="0"/>
      <w:divBdr>
        <w:top w:val="none" w:sz="0" w:space="0" w:color="auto"/>
        <w:left w:val="none" w:sz="0" w:space="0" w:color="auto"/>
        <w:bottom w:val="none" w:sz="0" w:space="0" w:color="auto"/>
        <w:right w:val="none" w:sz="0" w:space="0" w:color="auto"/>
      </w:divBdr>
    </w:div>
    <w:div w:id="1520002549">
      <w:bodyDiv w:val="1"/>
      <w:marLeft w:val="0"/>
      <w:marRight w:val="0"/>
      <w:marTop w:val="0"/>
      <w:marBottom w:val="0"/>
      <w:divBdr>
        <w:top w:val="none" w:sz="0" w:space="0" w:color="auto"/>
        <w:left w:val="none" w:sz="0" w:space="0" w:color="auto"/>
        <w:bottom w:val="none" w:sz="0" w:space="0" w:color="auto"/>
        <w:right w:val="none" w:sz="0" w:space="0" w:color="auto"/>
      </w:divBdr>
      <w:divsChild>
        <w:div w:id="275527372">
          <w:marLeft w:val="0"/>
          <w:marRight w:val="0"/>
          <w:marTop w:val="0"/>
          <w:marBottom w:val="0"/>
          <w:divBdr>
            <w:top w:val="none" w:sz="0" w:space="0" w:color="auto"/>
            <w:left w:val="none" w:sz="0" w:space="0" w:color="auto"/>
            <w:bottom w:val="none" w:sz="0" w:space="0" w:color="auto"/>
            <w:right w:val="none" w:sz="0" w:space="0" w:color="auto"/>
          </w:divBdr>
        </w:div>
        <w:div w:id="447624674">
          <w:marLeft w:val="0"/>
          <w:marRight w:val="0"/>
          <w:marTop w:val="0"/>
          <w:marBottom w:val="0"/>
          <w:divBdr>
            <w:top w:val="none" w:sz="0" w:space="0" w:color="auto"/>
            <w:left w:val="none" w:sz="0" w:space="0" w:color="auto"/>
            <w:bottom w:val="none" w:sz="0" w:space="0" w:color="auto"/>
            <w:right w:val="none" w:sz="0" w:space="0" w:color="auto"/>
          </w:divBdr>
        </w:div>
        <w:div w:id="558054930">
          <w:marLeft w:val="0"/>
          <w:marRight w:val="0"/>
          <w:marTop w:val="0"/>
          <w:marBottom w:val="0"/>
          <w:divBdr>
            <w:top w:val="none" w:sz="0" w:space="0" w:color="auto"/>
            <w:left w:val="none" w:sz="0" w:space="0" w:color="auto"/>
            <w:bottom w:val="none" w:sz="0" w:space="0" w:color="auto"/>
            <w:right w:val="none" w:sz="0" w:space="0" w:color="auto"/>
          </w:divBdr>
        </w:div>
        <w:div w:id="1030107455">
          <w:marLeft w:val="0"/>
          <w:marRight w:val="0"/>
          <w:marTop w:val="0"/>
          <w:marBottom w:val="0"/>
          <w:divBdr>
            <w:top w:val="none" w:sz="0" w:space="0" w:color="auto"/>
            <w:left w:val="none" w:sz="0" w:space="0" w:color="auto"/>
            <w:bottom w:val="none" w:sz="0" w:space="0" w:color="auto"/>
            <w:right w:val="none" w:sz="0" w:space="0" w:color="auto"/>
          </w:divBdr>
        </w:div>
        <w:div w:id="1100222906">
          <w:marLeft w:val="0"/>
          <w:marRight w:val="0"/>
          <w:marTop w:val="0"/>
          <w:marBottom w:val="0"/>
          <w:divBdr>
            <w:top w:val="none" w:sz="0" w:space="0" w:color="auto"/>
            <w:left w:val="none" w:sz="0" w:space="0" w:color="auto"/>
            <w:bottom w:val="none" w:sz="0" w:space="0" w:color="auto"/>
            <w:right w:val="none" w:sz="0" w:space="0" w:color="auto"/>
          </w:divBdr>
        </w:div>
        <w:div w:id="1252859420">
          <w:marLeft w:val="0"/>
          <w:marRight w:val="0"/>
          <w:marTop w:val="0"/>
          <w:marBottom w:val="0"/>
          <w:divBdr>
            <w:top w:val="none" w:sz="0" w:space="0" w:color="auto"/>
            <w:left w:val="none" w:sz="0" w:space="0" w:color="auto"/>
            <w:bottom w:val="none" w:sz="0" w:space="0" w:color="auto"/>
            <w:right w:val="none" w:sz="0" w:space="0" w:color="auto"/>
          </w:divBdr>
        </w:div>
      </w:divsChild>
    </w:div>
    <w:div w:id="1567378469">
      <w:bodyDiv w:val="1"/>
      <w:marLeft w:val="0"/>
      <w:marRight w:val="0"/>
      <w:marTop w:val="0"/>
      <w:marBottom w:val="0"/>
      <w:divBdr>
        <w:top w:val="none" w:sz="0" w:space="0" w:color="auto"/>
        <w:left w:val="none" w:sz="0" w:space="0" w:color="auto"/>
        <w:bottom w:val="none" w:sz="0" w:space="0" w:color="auto"/>
        <w:right w:val="none" w:sz="0" w:space="0" w:color="auto"/>
      </w:divBdr>
      <w:divsChild>
        <w:div w:id="657267913">
          <w:marLeft w:val="0"/>
          <w:marRight w:val="0"/>
          <w:marTop w:val="0"/>
          <w:marBottom w:val="0"/>
          <w:divBdr>
            <w:top w:val="none" w:sz="0" w:space="0" w:color="auto"/>
            <w:left w:val="none" w:sz="0" w:space="0" w:color="auto"/>
            <w:bottom w:val="none" w:sz="0" w:space="0" w:color="auto"/>
            <w:right w:val="none" w:sz="0" w:space="0" w:color="auto"/>
          </w:divBdr>
        </w:div>
      </w:divsChild>
    </w:div>
    <w:div w:id="1611934657">
      <w:bodyDiv w:val="1"/>
      <w:marLeft w:val="0"/>
      <w:marRight w:val="0"/>
      <w:marTop w:val="0"/>
      <w:marBottom w:val="0"/>
      <w:divBdr>
        <w:top w:val="none" w:sz="0" w:space="0" w:color="auto"/>
        <w:left w:val="none" w:sz="0" w:space="0" w:color="auto"/>
        <w:bottom w:val="none" w:sz="0" w:space="0" w:color="auto"/>
        <w:right w:val="none" w:sz="0" w:space="0" w:color="auto"/>
      </w:divBdr>
    </w:div>
    <w:div w:id="1613436807">
      <w:bodyDiv w:val="1"/>
      <w:marLeft w:val="0"/>
      <w:marRight w:val="0"/>
      <w:marTop w:val="0"/>
      <w:marBottom w:val="0"/>
      <w:divBdr>
        <w:top w:val="none" w:sz="0" w:space="0" w:color="auto"/>
        <w:left w:val="none" w:sz="0" w:space="0" w:color="auto"/>
        <w:bottom w:val="none" w:sz="0" w:space="0" w:color="auto"/>
        <w:right w:val="none" w:sz="0" w:space="0" w:color="auto"/>
      </w:divBdr>
    </w:div>
    <w:div w:id="1662465303">
      <w:bodyDiv w:val="1"/>
      <w:marLeft w:val="0"/>
      <w:marRight w:val="0"/>
      <w:marTop w:val="0"/>
      <w:marBottom w:val="0"/>
      <w:divBdr>
        <w:top w:val="none" w:sz="0" w:space="0" w:color="auto"/>
        <w:left w:val="none" w:sz="0" w:space="0" w:color="auto"/>
        <w:bottom w:val="none" w:sz="0" w:space="0" w:color="auto"/>
        <w:right w:val="none" w:sz="0" w:space="0" w:color="auto"/>
      </w:divBdr>
    </w:div>
    <w:div w:id="1742751331">
      <w:bodyDiv w:val="1"/>
      <w:marLeft w:val="0"/>
      <w:marRight w:val="0"/>
      <w:marTop w:val="0"/>
      <w:marBottom w:val="0"/>
      <w:divBdr>
        <w:top w:val="none" w:sz="0" w:space="0" w:color="auto"/>
        <w:left w:val="none" w:sz="0" w:space="0" w:color="auto"/>
        <w:bottom w:val="none" w:sz="0" w:space="0" w:color="auto"/>
        <w:right w:val="none" w:sz="0" w:space="0" w:color="auto"/>
      </w:divBdr>
    </w:div>
    <w:div w:id="1954091816">
      <w:bodyDiv w:val="1"/>
      <w:marLeft w:val="0"/>
      <w:marRight w:val="0"/>
      <w:marTop w:val="0"/>
      <w:marBottom w:val="0"/>
      <w:divBdr>
        <w:top w:val="none" w:sz="0" w:space="0" w:color="auto"/>
        <w:left w:val="none" w:sz="0" w:space="0" w:color="auto"/>
        <w:bottom w:val="none" w:sz="0" w:space="0" w:color="auto"/>
        <w:right w:val="none" w:sz="0" w:space="0" w:color="auto"/>
      </w:divBdr>
      <w:divsChild>
        <w:div w:id="202645011">
          <w:marLeft w:val="0"/>
          <w:marRight w:val="0"/>
          <w:marTop w:val="0"/>
          <w:marBottom w:val="0"/>
          <w:divBdr>
            <w:top w:val="none" w:sz="0" w:space="0" w:color="auto"/>
            <w:left w:val="none" w:sz="0" w:space="0" w:color="auto"/>
            <w:bottom w:val="none" w:sz="0" w:space="0" w:color="auto"/>
            <w:right w:val="none" w:sz="0" w:space="0" w:color="auto"/>
          </w:divBdr>
        </w:div>
        <w:div w:id="249849163">
          <w:marLeft w:val="0"/>
          <w:marRight w:val="0"/>
          <w:marTop w:val="0"/>
          <w:marBottom w:val="0"/>
          <w:divBdr>
            <w:top w:val="none" w:sz="0" w:space="0" w:color="auto"/>
            <w:left w:val="none" w:sz="0" w:space="0" w:color="auto"/>
            <w:bottom w:val="none" w:sz="0" w:space="0" w:color="auto"/>
            <w:right w:val="none" w:sz="0" w:space="0" w:color="auto"/>
          </w:divBdr>
        </w:div>
        <w:div w:id="290089166">
          <w:marLeft w:val="0"/>
          <w:marRight w:val="0"/>
          <w:marTop w:val="0"/>
          <w:marBottom w:val="0"/>
          <w:divBdr>
            <w:top w:val="none" w:sz="0" w:space="0" w:color="auto"/>
            <w:left w:val="none" w:sz="0" w:space="0" w:color="auto"/>
            <w:bottom w:val="none" w:sz="0" w:space="0" w:color="auto"/>
            <w:right w:val="none" w:sz="0" w:space="0" w:color="auto"/>
          </w:divBdr>
        </w:div>
        <w:div w:id="318308405">
          <w:marLeft w:val="0"/>
          <w:marRight w:val="0"/>
          <w:marTop w:val="0"/>
          <w:marBottom w:val="0"/>
          <w:divBdr>
            <w:top w:val="none" w:sz="0" w:space="0" w:color="auto"/>
            <w:left w:val="none" w:sz="0" w:space="0" w:color="auto"/>
            <w:bottom w:val="none" w:sz="0" w:space="0" w:color="auto"/>
            <w:right w:val="none" w:sz="0" w:space="0" w:color="auto"/>
          </w:divBdr>
        </w:div>
        <w:div w:id="489563948">
          <w:marLeft w:val="0"/>
          <w:marRight w:val="0"/>
          <w:marTop w:val="0"/>
          <w:marBottom w:val="0"/>
          <w:divBdr>
            <w:top w:val="none" w:sz="0" w:space="0" w:color="auto"/>
            <w:left w:val="none" w:sz="0" w:space="0" w:color="auto"/>
            <w:bottom w:val="none" w:sz="0" w:space="0" w:color="auto"/>
            <w:right w:val="none" w:sz="0" w:space="0" w:color="auto"/>
          </w:divBdr>
        </w:div>
        <w:div w:id="514076171">
          <w:marLeft w:val="0"/>
          <w:marRight w:val="0"/>
          <w:marTop w:val="0"/>
          <w:marBottom w:val="0"/>
          <w:divBdr>
            <w:top w:val="none" w:sz="0" w:space="0" w:color="auto"/>
            <w:left w:val="none" w:sz="0" w:space="0" w:color="auto"/>
            <w:bottom w:val="none" w:sz="0" w:space="0" w:color="auto"/>
            <w:right w:val="none" w:sz="0" w:space="0" w:color="auto"/>
          </w:divBdr>
        </w:div>
        <w:div w:id="643891456">
          <w:marLeft w:val="0"/>
          <w:marRight w:val="0"/>
          <w:marTop w:val="0"/>
          <w:marBottom w:val="0"/>
          <w:divBdr>
            <w:top w:val="none" w:sz="0" w:space="0" w:color="auto"/>
            <w:left w:val="none" w:sz="0" w:space="0" w:color="auto"/>
            <w:bottom w:val="none" w:sz="0" w:space="0" w:color="auto"/>
            <w:right w:val="none" w:sz="0" w:space="0" w:color="auto"/>
          </w:divBdr>
        </w:div>
        <w:div w:id="862479401">
          <w:marLeft w:val="0"/>
          <w:marRight w:val="0"/>
          <w:marTop w:val="0"/>
          <w:marBottom w:val="0"/>
          <w:divBdr>
            <w:top w:val="none" w:sz="0" w:space="0" w:color="auto"/>
            <w:left w:val="none" w:sz="0" w:space="0" w:color="auto"/>
            <w:bottom w:val="none" w:sz="0" w:space="0" w:color="auto"/>
            <w:right w:val="none" w:sz="0" w:space="0" w:color="auto"/>
          </w:divBdr>
        </w:div>
        <w:div w:id="1182284784">
          <w:marLeft w:val="0"/>
          <w:marRight w:val="0"/>
          <w:marTop w:val="0"/>
          <w:marBottom w:val="0"/>
          <w:divBdr>
            <w:top w:val="none" w:sz="0" w:space="0" w:color="auto"/>
            <w:left w:val="none" w:sz="0" w:space="0" w:color="auto"/>
            <w:bottom w:val="none" w:sz="0" w:space="0" w:color="auto"/>
            <w:right w:val="none" w:sz="0" w:space="0" w:color="auto"/>
          </w:divBdr>
        </w:div>
        <w:div w:id="1191214679">
          <w:marLeft w:val="0"/>
          <w:marRight w:val="0"/>
          <w:marTop w:val="0"/>
          <w:marBottom w:val="0"/>
          <w:divBdr>
            <w:top w:val="none" w:sz="0" w:space="0" w:color="auto"/>
            <w:left w:val="none" w:sz="0" w:space="0" w:color="auto"/>
            <w:bottom w:val="none" w:sz="0" w:space="0" w:color="auto"/>
            <w:right w:val="none" w:sz="0" w:space="0" w:color="auto"/>
          </w:divBdr>
        </w:div>
        <w:div w:id="1307781230">
          <w:marLeft w:val="0"/>
          <w:marRight w:val="0"/>
          <w:marTop w:val="0"/>
          <w:marBottom w:val="0"/>
          <w:divBdr>
            <w:top w:val="none" w:sz="0" w:space="0" w:color="auto"/>
            <w:left w:val="none" w:sz="0" w:space="0" w:color="auto"/>
            <w:bottom w:val="none" w:sz="0" w:space="0" w:color="auto"/>
            <w:right w:val="none" w:sz="0" w:space="0" w:color="auto"/>
          </w:divBdr>
        </w:div>
        <w:div w:id="1408066962">
          <w:marLeft w:val="0"/>
          <w:marRight w:val="0"/>
          <w:marTop w:val="0"/>
          <w:marBottom w:val="0"/>
          <w:divBdr>
            <w:top w:val="none" w:sz="0" w:space="0" w:color="auto"/>
            <w:left w:val="none" w:sz="0" w:space="0" w:color="auto"/>
            <w:bottom w:val="none" w:sz="0" w:space="0" w:color="auto"/>
            <w:right w:val="none" w:sz="0" w:space="0" w:color="auto"/>
          </w:divBdr>
        </w:div>
        <w:div w:id="1828085782">
          <w:marLeft w:val="0"/>
          <w:marRight w:val="0"/>
          <w:marTop w:val="0"/>
          <w:marBottom w:val="0"/>
          <w:divBdr>
            <w:top w:val="none" w:sz="0" w:space="0" w:color="auto"/>
            <w:left w:val="none" w:sz="0" w:space="0" w:color="auto"/>
            <w:bottom w:val="none" w:sz="0" w:space="0" w:color="auto"/>
            <w:right w:val="none" w:sz="0" w:space="0" w:color="auto"/>
          </w:divBdr>
        </w:div>
        <w:div w:id="1849439193">
          <w:marLeft w:val="0"/>
          <w:marRight w:val="0"/>
          <w:marTop w:val="0"/>
          <w:marBottom w:val="0"/>
          <w:divBdr>
            <w:top w:val="none" w:sz="0" w:space="0" w:color="auto"/>
            <w:left w:val="none" w:sz="0" w:space="0" w:color="auto"/>
            <w:bottom w:val="none" w:sz="0" w:space="0" w:color="auto"/>
            <w:right w:val="none" w:sz="0" w:space="0" w:color="auto"/>
          </w:divBdr>
        </w:div>
        <w:div w:id="2041975126">
          <w:marLeft w:val="0"/>
          <w:marRight w:val="0"/>
          <w:marTop w:val="0"/>
          <w:marBottom w:val="0"/>
          <w:divBdr>
            <w:top w:val="none" w:sz="0" w:space="0" w:color="auto"/>
            <w:left w:val="none" w:sz="0" w:space="0" w:color="auto"/>
            <w:bottom w:val="none" w:sz="0" w:space="0" w:color="auto"/>
            <w:right w:val="none" w:sz="0" w:space="0" w:color="auto"/>
          </w:divBdr>
        </w:div>
      </w:divsChild>
    </w:div>
    <w:div w:id="1984920611">
      <w:bodyDiv w:val="1"/>
      <w:marLeft w:val="0"/>
      <w:marRight w:val="0"/>
      <w:marTop w:val="0"/>
      <w:marBottom w:val="0"/>
      <w:divBdr>
        <w:top w:val="none" w:sz="0" w:space="0" w:color="auto"/>
        <w:left w:val="none" w:sz="0" w:space="0" w:color="auto"/>
        <w:bottom w:val="none" w:sz="0" w:space="0" w:color="auto"/>
        <w:right w:val="none" w:sz="0" w:space="0" w:color="auto"/>
      </w:divBdr>
    </w:div>
    <w:div w:id="2001344725">
      <w:bodyDiv w:val="1"/>
      <w:marLeft w:val="0"/>
      <w:marRight w:val="0"/>
      <w:marTop w:val="0"/>
      <w:marBottom w:val="0"/>
      <w:divBdr>
        <w:top w:val="none" w:sz="0" w:space="0" w:color="auto"/>
        <w:left w:val="none" w:sz="0" w:space="0" w:color="auto"/>
        <w:bottom w:val="none" w:sz="0" w:space="0" w:color="auto"/>
        <w:right w:val="none" w:sz="0" w:space="0" w:color="auto"/>
      </w:divBdr>
      <w:divsChild>
        <w:div w:id="1721400936">
          <w:marLeft w:val="0"/>
          <w:marRight w:val="0"/>
          <w:marTop w:val="0"/>
          <w:marBottom w:val="0"/>
          <w:divBdr>
            <w:top w:val="none" w:sz="0" w:space="0" w:color="auto"/>
            <w:left w:val="none" w:sz="0" w:space="0" w:color="auto"/>
            <w:bottom w:val="none" w:sz="0" w:space="0" w:color="auto"/>
            <w:right w:val="none" w:sz="0" w:space="0" w:color="auto"/>
          </w:divBdr>
          <w:divsChild>
            <w:div w:id="357907">
              <w:marLeft w:val="0"/>
              <w:marRight w:val="0"/>
              <w:marTop w:val="0"/>
              <w:marBottom w:val="0"/>
              <w:divBdr>
                <w:top w:val="none" w:sz="0" w:space="0" w:color="auto"/>
                <w:left w:val="none" w:sz="0" w:space="0" w:color="auto"/>
                <w:bottom w:val="none" w:sz="0" w:space="0" w:color="auto"/>
                <w:right w:val="none" w:sz="0" w:space="0" w:color="auto"/>
              </w:divBdr>
            </w:div>
            <w:div w:id="595935">
              <w:marLeft w:val="0"/>
              <w:marRight w:val="0"/>
              <w:marTop w:val="0"/>
              <w:marBottom w:val="0"/>
              <w:divBdr>
                <w:top w:val="none" w:sz="0" w:space="0" w:color="auto"/>
                <w:left w:val="none" w:sz="0" w:space="0" w:color="auto"/>
                <w:bottom w:val="none" w:sz="0" w:space="0" w:color="auto"/>
                <w:right w:val="none" w:sz="0" w:space="0" w:color="auto"/>
              </w:divBdr>
            </w:div>
            <w:div w:id="2436168">
              <w:marLeft w:val="0"/>
              <w:marRight w:val="0"/>
              <w:marTop w:val="0"/>
              <w:marBottom w:val="0"/>
              <w:divBdr>
                <w:top w:val="none" w:sz="0" w:space="0" w:color="auto"/>
                <w:left w:val="none" w:sz="0" w:space="0" w:color="auto"/>
                <w:bottom w:val="none" w:sz="0" w:space="0" w:color="auto"/>
                <w:right w:val="none" w:sz="0" w:space="0" w:color="auto"/>
              </w:divBdr>
            </w:div>
            <w:div w:id="17438088">
              <w:marLeft w:val="0"/>
              <w:marRight w:val="0"/>
              <w:marTop w:val="0"/>
              <w:marBottom w:val="0"/>
              <w:divBdr>
                <w:top w:val="none" w:sz="0" w:space="0" w:color="auto"/>
                <w:left w:val="none" w:sz="0" w:space="0" w:color="auto"/>
                <w:bottom w:val="none" w:sz="0" w:space="0" w:color="auto"/>
                <w:right w:val="none" w:sz="0" w:space="0" w:color="auto"/>
              </w:divBdr>
            </w:div>
            <w:div w:id="22489081">
              <w:marLeft w:val="0"/>
              <w:marRight w:val="0"/>
              <w:marTop w:val="0"/>
              <w:marBottom w:val="0"/>
              <w:divBdr>
                <w:top w:val="none" w:sz="0" w:space="0" w:color="auto"/>
                <w:left w:val="none" w:sz="0" w:space="0" w:color="auto"/>
                <w:bottom w:val="none" w:sz="0" w:space="0" w:color="auto"/>
                <w:right w:val="none" w:sz="0" w:space="0" w:color="auto"/>
              </w:divBdr>
            </w:div>
            <w:div w:id="25058338">
              <w:marLeft w:val="0"/>
              <w:marRight w:val="0"/>
              <w:marTop w:val="0"/>
              <w:marBottom w:val="0"/>
              <w:divBdr>
                <w:top w:val="none" w:sz="0" w:space="0" w:color="auto"/>
                <w:left w:val="none" w:sz="0" w:space="0" w:color="auto"/>
                <w:bottom w:val="none" w:sz="0" w:space="0" w:color="auto"/>
                <w:right w:val="none" w:sz="0" w:space="0" w:color="auto"/>
              </w:divBdr>
            </w:div>
            <w:div w:id="25375817">
              <w:marLeft w:val="0"/>
              <w:marRight w:val="0"/>
              <w:marTop w:val="0"/>
              <w:marBottom w:val="0"/>
              <w:divBdr>
                <w:top w:val="none" w:sz="0" w:space="0" w:color="auto"/>
                <w:left w:val="none" w:sz="0" w:space="0" w:color="auto"/>
                <w:bottom w:val="none" w:sz="0" w:space="0" w:color="auto"/>
                <w:right w:val="none" w:sz="0" w:space="0" w:color="auto"/>
              </w:divBdr>
            </w:div>
            <w:div w:id="35083657">
              <w:marLeft w:val="0"/>
              <w:marRight w:val="0"/>
              <w:marTop w:val="0"/>
              <w:marBottom w:val="0"/>
              <w:divBdr>
                <w:top w:val="none" w:sz="0" w:space="0" w:color="auto"/>
                <w:left w:val="none" w:sz="0" w:space="0" w:color="auto"/>
                <w:bottom w:val="none" w:sz="0" w:space="0" w:color="auto"/>
                <w:right w:val="none" w:sz="0" w:space="0" w:color="auto"/>
              </w:divBdr>
            </w:div>
            <w:div w:id="35587134">
              <w:marLeft w:val="0"/>
              <w:marRight w:val="0"/>
              <w:marTop w:val="0"/>
              <w:marBottom w:val="0"/>
              <w:divBdr>
                <w:top w:val="none" w:sz="0" w:space="0" w:color="auto"/>
                <w:left w:val="none" w:sz="0" w:space="0" w:color="auto"/>
                <w:bottom w:val="none" w:sz="0" w:space="0" w:color="auto"/>
                <w:right w:val="none" w:sz="0" w:space="0" w:color="auto"/>
              </w:divBdr>
            </w:div>
            <w:div w:id="36661213">
              <w:marLeft w:val="0"/>
              <w:marRight w:val="0"/>
              <w:marTop w:val="0"/>
              <w:marBottom w:val="0"/>
              <w:divBdr>
                <w:top w:val="none" w:sz="0" w:space="0" w:color="auto"/>
                <w:left w:val="none" w:sz="0" w:space="0" w:color="auto"/>
                <w:bottom w:val="none" w:sz="0" w:space="0" w:color="auto"/>
                <w:right w:val="none" w:sz="0" w:space="0" w:color="auto"/>
              </w:divBdr>
            </w:div>
            <w:div w:id="43338649">
              <w:marLeft w:val="0"/>
              <w:marRight w:val="0"/>
              <w:marTop w:val="0"/>
              <w:marBottom w:val="0"/>
              <w:divBdr>
                <w:top w:val="none" w:sz="0" w:space="0" w:color="auto"/>
                <w:left w:val="none" w:sz="0" w:space="0" w:color="auto"/>
                <w:bottom w:val="none" w:sz="0" w:space="0" w:color="auto"/>
                <w:right w:val="none" w:sz="0" w:space="0" w:color="auto"/>
              </w:divBdr>
            </w:div>
            <w:div w:id="51661616">
              <w:marLeft w:val="0"/>
              <w:marRight w:val="0"/>
              <w:marTop w:val="0"/>
              <w:marBottom w:val="0"/>
              <w:divBdr>
                <w:top w:val="none" w:sz="0" w:space="0" w:color="auto"/>
                <w:left w:val="none" w:sz="0" w:space="0" w:color="auto"/>
                <w:bottom w:val="none" w:sz="0" w:space="0" w:color="auto"/>
                <w:right w:val="none" w:sz="0" w:space="0" w:color="auto"/>
              </w:divBdr>
            </w:div>
            <w:div w:id="65035833">
              <w:marLeft w:val="0"/>
              <w:marRight w:val="0"/>
              <w:marTop w:val="0"/>
              <w:marBottom w:val="0"/>
              <w:divBdr>
                <w:top w:val="none" w:sz="0" w:space="0" w:color="auto"/>
                <w:left w:val="none" w:sz="0" w:space="0" w:color="auto"/>
                <w:bottom w:val="none" w:sz="0" w:space="0" w:color="auto"/>
                <w:right w:val="none" w:sz="0" w:space="0" w:color="auto"/>
              </w:divBdr>
            </w:div>
            <w:div w:id="68581873">
              <w:marLeft w:val="0"/>
              <w:marRight w:val="0"/>
              <w:marTop w:val="0"/>
              <w:marBottom w:val="0"/>
              <w:divBdr>
                <w:top w:val="none" w:sz="0" w:space="0" w:color="auto"/>
                <w:left w:val="none" w:sz="0" w:space="0" w:color="auto"/>
                <w:bottom w:val="none" w:sz="0" w:space="0" w:color="auto"/>
                <w:right w:val="none" w:sz="0" w:space="0" w:color="auto"/>
              </w:divBdr>
            </w:div>
            <w:div w:id="90512354">
              <w:marLeft w:val="0"/>
              <w:marRight w:val="0"/>
              <w:marTop w:val="0"/>
              <w:marBottom w:val="0"/>
              <w:divBdr>
                <w:top w:val="none" w:sz="0" w:space="0" w:color="auto"/>
                <w:left w:val="none" w:sz="0" w:space="0" w:color="auto"/>
                <w:bottom w:val="none" w:sz="0" w:space="0" w:color="auto"/>
                <w:right w:val="none" w:sz="0" w:space="0" w:color="auto"/>
              </w:divBdr>
            </w:div>
            <w:div w:id="97604040">
              <w:marLeft w:val="0"/>
              <w:marRight w:val="0"/>
              <w:marTop w:val="0"/>
              <w:marBottom w:val="0"/>
              <w:divBdr>
                <w:top w:val="none" w:sz="0" w:space="0" w:color="auto"/>
                <w:left w:val="none" w:sz="0" w:space="0" w:color="auto"/>
                <w:bottom w:val="none" w:sz="0" w:space="0" w:color="auto"/>
                <w:right w:val="none" w:sz="0" w:space="0" w:color="auto"/>
              </w:divBdr>
            </w:div>
            <w:div w:id="97651212">
              <w:marLeft w:val="0"/>
              <w:marRight w:val="0"/>
              <w:marTop w:val="0"/>
              <w:marBottom w:val="0"/>
              <w:divBdr>
                <w:top w:val="none" w:sz="0" w:space="0" w:color="auto"/>
                <w:left w:val="none" w:sz="0" w:space="0" w:color="auto"/>
                <w:bottom w:val="none" w:sz="0" w:space="0" w:color="auto"/>
                <w:right w:val="none" w:sz="0" w:space="0" w:color="auto"/>
              </w:divBdr>
            </w:div>
            <w:div w:id="101462964">
              <w:marLeft w:val="0"/>
              <w:marRight w:val="0"/>
              <w:marTop w:val="0"/>
              <w:marBottom w:val="0"/>
              <w:divBdr>
                <w:top w:val="none" w:sz="0" w:space="0" w:color="auto"/>
                <w:left w:val="none" w:sz="0" w:space="0" w:color="auto"/>
                <w:bottom w:val="none" w:sz="0" w:space="0" w:color="auto"/>
                <w:right w:val="none" w:sz="0" w:space="0" w:color="auto"/>
              </w:divBdr>
            </w:div>
            <w:div w:id="101609769">
              <w:marLeft w:val="0"/>
              <w:marRight w:val="0"/>
              <w:marTop w:val="0"/>
              <w:marBottom w:val="0"/>
              <w:divBdr>
                <w:top w:val="none" w:sz="0" w:space="0" w:color="auto"/>
                <w:left w:val="none" w:sz="0" w:space="0" w:color="auto"/>
                <w:bottom w:val="none" w:sz="0" w:space="0" w:color="auto"/>
                <w:right w:val="none" w:sz="0" w:space="0" w:color="auto"/>
              </w:divBdr>
            </w:div>
            <w:div w:id="120925495">
              <w:marLeft w:val="0"/>
              <w:marRight w:val="0"/>
              <w:marTop w:val="0"/>
              <w:marBottom w:val="0"/>
              <w:divBdr>
                <w:top w:val="none" w:sz="0" w:space="0" w:color="auto"/>
                <w:left w:val="none" w:sz="0" w:space="0" w:color="auto"/>
                <w:bottom w:val="none" w:sz="0" w:space="0" w:color="auto"/>
                <w:right w:val="none" w:sz="0" w:space="0" w:color="auto"/>
              </w:divBdr>
            </w:div>
            <w:div w:id="122043715">
              <w:marLeft w:val="0"/>
              <w:marRight w:val="0"/>
              <w:marTop w:val="0"/>
              <w:marBottom w:val="0"/>
              <w:divBdr>
                <w:top w:val="none" w:sz="0" w:space="0" w:color="auto"/>
                <w:left w:val="none" w:sz="0" w:space="0" w:color="auto"/>
                <w:bottom w:val="none" w:sz="0" w:space="0" w:color="auto"/>
                <w:right w:val="none" w:sz="0" w:space="0" w:color="auto"/>
              </w:divBdr>
            </w:div>
            <w:div w:id="124393054">
              <w:marLeft w:val="0"/>
              <w:marRight w:val="0"/>
              <w:marTop w:val="0"/>
              <w:marBottom w:val="0"/>
              <w:divBdr>
                <w:top w:val="none" w:sz="0" w:space="0" w:color="auto"/>
                <w:left w:val="none" w:sz="0" w:space="0" w:color="auto"/>
                <w:bottom w:val="none" w:sz="0" w:space="0" w:color="auto"/>
                <w:right w:val="none" w:sz="0" w:space="0" w:color="auto"/>
              </w:divBdr>
            </w:div>
            <w:div w:id="129203518">
              <w:marLeft w:val="0"/>
              <w:marRight w:val="0"/>
              <w:marTop w:val="0"/>
              <w:marBottom w:val="0"/>
              <w:divBdr>
                <w:top w:val="none" w:sz="0" w:space="0" w:color="auto"/>
                <w:left w:val="none" w:sz="0" w:space="0" w:color="auto"/>
                <w:bottom w:val="none" w:sz="0" w:space="0" w:color="auto"/>
                <w:right w:val="none" w:sz="0" w:space="0" w:color="auto"/>
              </w:divBdr>
            </w:div>
            <w:div w:id="131483975">
              <w:marLeft w:val="0"/>
              <w:marRight w:val="0"/>
              <w:marTop w:val="0"/>
              <w:marBottom w:val="0"/>
              <w:divBdr>
                <w:top w:val="none" w:sz="0" w:space="0" w:color="auto"/>
                <w:left w:val="none" w:sz="0" w:space="0" w:color="auto"/>
                <w:bottom w:val="none" w:sz="0" w:space="0" w:color="auto"/>
                <w:right w:val="none" w:sz="0" w:space="0" w:color="auto"/>
              </w:divBdr>
            </w:div>
            <w:div w:id="137385655">
              <w:marLeft w:val="0"/>
              <w:marRight w:val="0"/>
              <w:marTop w:val="0"/>
              <w:marBottom w:val="0"/>
              <w:divBdr>
                <w:top w:val="none" w:sz="0" w:space="0" w:color="auto"/>
                <w:left w:val="none" w:sz="0" w:space="0" w:color="auto"/>
                <w:bottom w:val="none" w:sz="0" w:space="0" w:color="auto"/>
                <w:right w:val="none" w:sz="0" w:space="0" w:color="auto"/>
              </w:divBdr>
            </w:div>
            <w:div w:id="137453575">
              <w:marLeft w:val="0"/>
              <w:marRight w:val="0"/>
              <w:marTop w:val="0"/>
              <w:marBottom w:val="0"/>
              <w:divBdr>
                <w:top w:val="none" w:sz="0" w:space="0" w:color="auto"/>
                <w:left w:val="none" w:sz="0" w:space="0" w:color="auto"/>
                <w:bottom w:val="none" w:sz="0" w:space="0" w:color="auto"/>
                <w:right w:val="none" w:sz="0" w:space="0" w:color="auto"/>
              </w:divBdr>
            </w:div>
            <w:div w:id="142285367">
              <w:marLeft w:val="0"/>
              <w:marRight w:val="0"/>
              <w:marTop w:val="0"/>
              <w:marBottom w:val="0"/>
              <w:divBdr>
                <w:top w:val="none" w:sz="0" w:space="0" w:color="auto"/>
                <w:left w:val="none" w:sz="0" w:space="0" w:color="auto"/>
                <w:bottom w:val="none" w:sz="0" w:space="0" w:color="auto"/>
                <w:right w:val="none" w:sz="0" w:space="0" w:color="auto"/>
              </w:divBdr>
            </w:div>
            <w:div w:id="169177832">
              <w:marLeft w:val="0"/>
              <w:marRight w:val="0"/>
              <w:marTop w:val="0"/>
              <w:marBottom w:val="0"/>
              <w:divBdr>
                <w:top w:val="none" w:sz="0" w:space="0" w:color="auto"/>
                <w:left w:val="none" w:sz="0" w:space="0" w:color="auto"/>
                <w:bottom w:val="none" w:sz="0" w:space="0" w:color="auto"/>
                <w:right w:val="none" w:sz="0" w:space="0" w:color="auto"/>
              </w:divBdr>
            </w:div>
            <w:div w:id="178936293">
              <w:marLeft w:val="0"/>
              <w:marRight w:val="0"/>
              <w:marTop w:val="0"/>
              <w:marBottom w:val="0"/>
              <w:divBdr>
                <w:top w:val="none" w:sz="0" w:space="0" w:color="auto"/>
                <w:left w:val="none" w:sz="0" w:space="0" w:color="auto"/>
                <w:bottom w:val="none" w:sz="0" w:space="0" w:color="auto"/>
                <w:right w:val="none" w:sz="0" w:space="0" w:color="auto"/>
              </w:divBdr>
            </w:div>
            <w:div w:id="179666444">
              <w:marLeft w:val="0"/>
              <w:marRight w:val="0"/>
              <w:marTop w:val="0"/>
              <w:marBottom w:val="0"/>
              <w:divBdr>
                <w:top w:val="none" w:sz="0" w:space="0" w:color="auto"/>
                <w:left w:val="none" w:sz="0" w:space="0" w:color="auto"/>
                <w:bottom w:val="none" w:sz="0" w:space="0" w:color="auto"/>
                <w:right w:val="none" w:sz="0" w:space="0" w:color="auto"/>
              </w:divBdr>
            </w:div>
            <w:div w:id="183518688">
              <w:marLeft w:val="0"/>
              <w:marRight w:val="0"/>
              <w:marTop w:val="0"/>
              <w:marBottom w:val="0"/>
              <w:divBdr>
                <w:top w:val="none" w:sz="0" w:space="0" w:color="auto"/>
                <w:left w:val="none" w:sz="0" w:space="0" w:color="auto"/>
                <w:bottom w:val="none" w:sz="0" w:space="0" w:color="auto"/>
                <w:right w:val="none" w:sz="0" w:space="0" w:color="auto"/>
              </w:divBdr>
            </w:div>
            <w:div w:id="184366094">
              <w:marLeft w:val="0"/>
              <w:marRight w:val="0"/>
              <w:marTop w:val="0"/>
              <w:marBottom w:val="0"/>
              <w:divBdr>
                <w:top w:val="none" w:sz="0" w:space="0" w:color="auto"/>
                <w:left w:val="none" w:sz="0" w:space="0" w:color="auto"/>
                <w:bottom w:val="none" w:sz="0" w:space="0" w:color="auto"/>
                <w:right w:val="none" w:sz="0" w:space="0" w:color="auto"/>
              </w:divBdr>
            </w:div>
            <w:div w:id="188221006">
              <w:marLeft w:val="0"/>
              <w:marRight w:val="0"/>
              <w:marTop w:val="0"/>
              <w:marBottom w:val="0"/>
              <w:divBdr>
                <w:top w:val="none" w:sz="0" w:space="0" w:color="auto"/>
                <w:left w:val="none" w:sz="0" w:space="0" w:color="auto"/>
                <w:bottom w:val="none" w:sz="0" w:space="0" w:color="auto"/>
                <w:right w:val="none" w:sz="0" w:space="0" w:color="auto"/>
              </w:divBdr>
            </w:div>
            <w:div w:id="194730852">
              <w:marLeft w:val="0"/>
              <w:marRight w:val="0"/>
              <w:marTop w:val="0"/>
              <w:marBottom w:val="0"/>
              <w:divBdr>
                <w:top w:val="none" w:sz="0" w:space="0" w:color="auto"/>
                <w:left w:val="none" w:sz="0" w:space="0" w:color="auto"/>
                <w:bottom w:val="none" w:sz="0" w:space="0" w:color="auto"/>
                <w:right w:val="none" w:sz="0" w:space="0" w:color="auto"/>
              </w:divBdr>
            </w:div>
            <w:div w:id="195972787">
              <w:marLeft w:val="0"/>
              <w:marRight w:val="0"/>
              <w:marTop w:val="0"/>
              <w:marBottom w:val="0"/>
              <w:divBdr>
                <w:top w:val="none" w:sz="0" w:space="0" w:color="auto"/>
                <w:left w:val="none" w:sz="0" w:space="0" w:color="auto"/>
                <w:bottom w:val="none" w:sz="0" w:space="0" w:color="auto"/>
                <w:right w:val="none" w:sz="0" w:space="0" w:color="auto"/>
              </w:divBdr>
            </w:div>
            <w:div w:id="200291211">
              <w:marLeft w:val="0"/>
              <w:marRight w:val="0"/>
              <w:marTop w:val="0"/>
              <w:marBottom w:val="0"/>
              <w:divBdr>
                <w:top w:val="none" w:sz="0" w:space="0" w:color="auto"/>
                <w:left w:val="none" w:sz="0" w:space="0" w:color="auto"/>
                <w:bottom w:val="none" w:sz="0" w:space="0" w:color="auto"/>
                <w:right w:val="none" w:sz="0" w:space="0" w:color="auto"/>
              </w:divBdr>
            </w:div>
            <w:div w:id="203293548">
              <w:marLeft w:val="0"/>
              <w:marRight w:val="0"/>
              <w:marTop w:val="0"/>
              <w:marBottom w:val="0"/>
              <w:divBdr>
                <w:top w:val="none" w:sz="0" w:space="0" w:color="auto"/>
                <w:left w:val="none" w:sz="0" w:space="0" w:color="auto"/>
                <w:bottom w:val="none" w:sz="0" w:space="0" w:color="auto"/>
                <w:right w:val="none" w:sz="0" w:space="0" w:color="auto"/>
              </w:divBdr>
            </w:div>
            <w:div w:id="203760567">
              <w:marLeft w:val="0"/>
              <w:marRight w:val="0"/>
              <w:marTop w:val="0"/>
              <w:marBottom w:val="0"/>
              <w:divBdr>
                <w:top w:val="none" w:sz="0" w:space="0" w:color="auto"/>
                <w:left w:val="none" w:sz="0" w:space="0" w:color="auto"/>
                <w:bottom w:val="none" w:sz="0" w:space="0" w:color="auto"/>
                <w:right w:val="none" w:sz="0" w:space="0" w:color="auto"/>
              </w:divBdr>
            </w:div>
            <w:div w:id="223681254">
              <w:marLeft w:val="0"/>
              <w:marRight w:val="0"/>
              <w:marTop w:val="0"/>
              <w:marBottom w:val="0"/>
              <w:divBdr>
                <w:top w:val="none" w:sz="0" w:space="0" w:color="auto"/>
                <w:left w:val="none" w:sz="0" w:space="0" w:color="auto"/>
                <w:bottom w:val="none" w:sz="0" w:space="0" w:color="auto"/>
                <w:right w:val="none" w:sz="0" w:space="0" w:color="auto"/>
              </w:divBdr>
            </w:div>
            <w:div w:id="225727574">
              <w:marLeft w:val="0"/>
              <w:marRight w:val="0"/>
              <w:marTop w:val="0"/>
              <w:marBottom w:val="0"/>
              <w:divBdr>
                <w:top w:val="none" w:sz="0" w:space="0" w:color="auto"/>
                <w:left w:val="none" w:sz="0" w:space="0" w:color="auto"/>
                <w:bottom w:val="none" w:sz="0" w:space="0" w:color="auto"/>
                <w:right w:val="none" w:sz="0" w:space="0" w:color="auto"/>
              </w:divBdr>
            </w:div>
            <w:div w:id="240717585">
              <w:marLeft w:val="0"/>
              <w:marRight w:val="0"/>
              <w:marTop w:val="0"/>
              <w:marBottom w:val="0"/>
              <w:divBdr>
                <w:top w:val="none" w:sz="0" w:space="0" w:color="auto"/>
                <w:left w:val="none" w:sz="0" w:space="0" w:color="auto"/>
                <w:bottom w:val="none" w:sz="0" w:space="0" w:color="auto"/>
                <w:right w:val="none" w:sz="0" w:space="0" w:color="auto"/>
              </w:divBdr>
            </w:div>
            <w:div w:id="241259396">
              <w:marLeft w:val="0"/>
              <w:marRight w:val="0"/>
              <w:marTop w:val="0"/>
              <w:marBottom w:val="0"/>
              <w:divBdr>
                <w:top w:val="none" w:sz="0" w:space="0" w:color="auto"/>
                <w:left w:val="none" w:sz="0" w:space="0" w:color="auto"/>
                <w:bottom w:val="none" w:sz="0" w:space="0" w:color="auto"/>
                <w:right w:val="none" w:sz="0" w:space="0" w:color="auto"/>
              </w:divBdr>
            </w:div>
            <w:div w:id="259997616">
              <w:marLeft w:val="0"/>
              <w:marRight w:val="0"/>
              <w:marTop w:val="0"/>
              <w:marBottom w:val="0"/>
              <w:divBdr>
                <w:top w:val="none" w:sz="0" w:space="0" w:color="auto"/>
                <w:left w:val="none" w:sz="0" w:space="0" w:color="auto"/>
                <w:bottom w:val="none" w:sz="0" w:space="0" w:color="auto"/>
                <w:right w:val="none" w:sz="0" w:space="0" w:color="auto"/>
              </w:divBdr>
            </w:div>
            <w:div w:id="262345823">
              <w:marLeft w:val="0"/>
              <w:marRight w:val="0"/>
              <w:marTop w:val="0"/>
              <w:marBottom w:val="0"/>
              <w:divBdr>
                <w:top w:val="none" w:sz="0" w:space="0" w:color="auto"/>
                <w:left w:val="none" w:sz="0" w:space="0" w:color="auto"/>
                <w:bottom w:val="none" w:sz="0" w:space="0" w:color="auto"/>
                <w:right w:val="none" w:sz="0" w:space="0" w:color="auto"/>
              </w:divBdr>
            </w:div>
            <w:div w:id="272370219">
              <w:marLeft w:val="0"/>
              <w:marRight w:val="0"/>
              <w:marTop w:val="0"/>
              <w:marBottom w:val="0"/>
              <w:divBdr>
                <w:top w:val="none" w:sz="0" w:space="0" w:color="auto"/>
                <w:left w:val="none" w:sz="0" w:space="0" w:color="auto"/>
                <w:bottom w:val="none" w:sz="0" w:space="0" w:color="auto"/>
                <w:right w:val="none" w:sz="0" w:space="0" w:color="auto"/>
              </w:divBdr>
            </w:div>
            <w:div w:id="273024515">
              <w:marLeft w:val="0"/>
              <w:marRight w:val="0"/>
              <w:marTop w:val="0"/>
              <w:marBottom w:val="0"/>
              <w:divBdr>
                <w:top w:val="none" w:sz="0" w:space="0" w:color="auto"/>
                <w:left w:val="none" w:sz="0" w:space="0" w:color="auto"/>
                <w:bottom w:val="none" w:sz="0" w:space="0" w:color="auto"/>
                <w:right w:val="none" w:sz="0" w:space="0" w:color="auto"/>
              </w:divBdr>
            </w:div>
            <w:div w:id="275261448">
              <w:marLeft w:val="0"/>
              <w:marRight w:val="0"/>
              <w:marTop w:val="0"/>
              <w:marBottom w:val="0"/>
              <w:divBdr>
                <w:top w:val="none" w:sz="0" w:space="0" w:color="auto"/>
                <w:left w:val="none" w:sz="0" w:space="0" w:color="auto"/>
                <w:bottom w:val="none" w:sz="0" w:space="0" w:color="auto"/>
                <w:right w:val="none" w:sz="0" w:space="0" w:color="auto"/>
              </w:divBdr>
            </w:div>
            <w:div w:id="275599065">
              <w:marLeft w:val="0"/>
              <w:marRight w:val="0"/>
              <w:marTop w:val="0"/>
              <w:marBottom w:val="0"/>
              <w:divBdr>
                <w:top w:val="none" w:sz="0" w:space="0" w:color="auto"/>
                <w:left w:val="none" w:sz="0" w:space="0" w:color="auto"/>
                <w:bottom w:val="none" w:sz="0" w:space="0" w:color="auto"/>
                <w:right w:val="none" w:sz="0" w:space="0" w:color="auto"/>
              </w:divBdr>
            </w:div>
            <w:div w:id="279383084">
              <w:marLeft w:val="0"/>
              <w:marRight w:val="0"/>
              <w:marTop w:val="0"/>
              <w:marBottom w:val="0"/>
              <w:divBdr>
                <w:top w:val="none" w:sz="0" w:space="0" w:color="auto"/>
                <w:left w:val="none" w:sz="0" w:space="0" w:color="auto"/>
                <w:bottom w:val="none" w:sz="0" w:space="0" w:color="auto"/>
                <w:right w:val="none" w:sz="0" w:space="0" w:color="auto"/>
              </w:divBdr>
            </w:div>
            <w:div w:id="282807543">
              <w:marLeft w:val="0"/>
              <w:marRight w:val="0"/>
              <w:marTop w:val="0"/>
              <w:marBottom w:val="0"/>
              <w:divBdr>
                <w:top w:val="none" w:sz="0" w:space="0" w:color="auto"/>
                <w:left w:val="none" w:sz="0" w:space="0" w:color="auto"/>
                <w:bottom w:val="none" w:sz="0" w:space="0" w:color="auto"/>
                <w:right w:val="none" w:sz="0" w:space="0" w:color="auto"/>
              </w:divBdr>
            </w:div>
            <w:div w:id="299042251">
              <w:marLeft w:val="0"/>
              <w:marRight w:val="0"/>
              <w:marTop w:val="0"/>
              <w:marBottom w:val="0"/>
              <w:divBdr>
                <w:top w:val="none" w:sz="0" w:space="0" w:color="auto"/>
                <w:left w:val="none" w:sz="0" w:space="0" w:color="auto"/>
                <w:bottom w:val="none" w:sz="0" w:space="0" w:color="auto"/>
                <w:right w:val="none" w:sz="0" w:space="0" w:color="auto"/>
              </w:divBdr>
            </w:div>
            <w:div w:id="304163319">
              <w:marLeft w:val="0"/>
              <w:marRight w:val="0"/>
              <w:marTop w:val="0"/>
              <w:marBottom w:val="0"/>
              <w:divBdr>
                <w:top w:val="none" w:sz="0" w:space="0" w:color="auto"/>
                <w:left w:val="none" w:sz="0" w:space="0" w:color="auto"/>
                <w:bottom w:val="none" w:sz="0" w:space="0" w:color="auto"/>
                <w:right w:val="none" w:sz="0" w:space="0" w:color="auto"/>
              </w:divBdr>
            </w:div>
            <w:div w:id="304167860">
              <w:marLeft w:val="0"/>
              <w:marRight w:val="0"/>
              <w:marTop w:val="0"/>
              <w:marBottom w:val="0"/>
              <w:divBdr>
                <w:top w:val="none" w:sz="0" w:space="0" w:color="auto"/>
                <w:left w:val="none" w:sz="0" w:space="0" w:color="auto"/>
                <w:bottom w:val="none" w:sz="0" w:space="0" w:color="auto"/>
                <w:right w:val="none" w:sz="0" w:space="0" w:color="auto"/>
              </w:divBdr>
            </w:div>
            <w:div w:id="306976768">
              <w:marLeft w:val="0"/>
              <w:marRight w:val="0"/>
              <w:marTop w:val="0"/>
              <w:marBottom w:val="0"/>
              <w:divBdr>
                <w:top w:val="none" w:sz="0" w:space="0" w:color="auto"/>
                <w:left w:val="none" w:sz="0" w:space="0" w:color="auto"/>
                <w:bottom w:val="none" w:sz="0" w:space="0" w:color="auto"/>
                <w:right w:val="none" w:sz="0" w:space="0" w:color="auto"/>
              </w:divBdr>
            </w:div>
            <w:div w:id="311183925">
              <w:marLeft w:val="0"/>
              <w:marRight w:val="0"/>
              <w:marTop w:val="0"/>
              <w:marBottom w:val="0"/>
              <w:divBdr>
                <w:top w:val="none" w:sz="0" w:space="0" w:color="auto"/>
                <w:left w:val="none" w:sz="0" w:space="0" w:color="auto"/>
                <w:bottom w:val="none" w:sz="0" w:space="0" w:color="auto"/>
                <w:right w:val="none" w:sz="0" w:space="0" w:color="auto"/>
              </w:divBdr>
            </w:div>
            <w:div w:id="330639565">
              <w:marLeft w:val="0"/>
              <w:marRight w:val="0"/>
              <w:marTop w:val="0"/>
              <w:marBottom w:val="0"/>
              <w:divBdr>
                <w:top w:val="none" w:sz="0" w:space="0" w:color="auto"/>
                <w:left w:val="none" w:sz="0" w:space="0" w:color="auto"/>
                <w:bottom w:val="none" w:sz="0" w:space="0" w:color="auto"/>
                <w:right w:val="none" w:sz="0" w:space="0" w:color="auto"/>
              </w:divBdr>
            </w:div>
            <w:div w:id="349569230">
              <w:marLeft w:val="0"/>
              <w:marRight w:val="0"/>
              <w:marTop w:val="0"/>
              <w:marBottom w:val="0"/>
              <w:divBdr>
                <w:top w:val="none" w:sz="0" w:space="0" w:color="auto"/>
                <w:left w:val="none" w:sz="0" w:space="0" w:color="auto"/>
                <w:bottom w:val="none" w:sz="0" w:space="0" w:color="auto"/>
                <w:right w:val="none" w:sz="0" w:space="0" w:color="auto"/>
              </w:divBdr>
            </w:div>
            <w:div w:id="354160595">
              <w:marLeft w:val="0"/>
              <w:marRight w:val="0"/>
              <w:marTop w:val="0"/>
              <w:marBottom w:val="0"/>
              <w:divBdr>
                <w:top w:val="none" w:sz="0" w:space="0" w:color="auto"/>
                <w:left w:val="none" w:sz="0" w:space="0" w:color="auto"/>
                <w:bottom w:val="none" w:sz="0" w:space="0" w:color="auto"/>
                <w:right w:val="none" w:sz="0" w:space="0" w:color="auto"/>
              </w:divBdr>
            </w:div>
            <w:div w:id="382171186">
              <w:marLeft w:val="0"/>
              <w:marRight w:val="0"/>
              <w:marTop w:val="0"/>
              <w:marBottom w:val="0"/>
              <w:divBdr>
                <w:top w:val="none" w:sz="0" w:space="0" w:color="auto"/>
                <w:left w:val="none" w:sz="0" w:space="0" w:color="auto"/>
                <w:bottom w:val="none" w:sz="0" w:space="0" w:color="auto"/>
                <w:right w:val="none" w:sz="0" w:space="0" w:color="auto"/>
              </w:divBdr>
            </w:div>
            <w:div w:id="383144588">
              <w:marLeft w:val="0"/>
              <w:marRight w:val="0"/>
              <w:marTop w:val="0"/>
              <w:marBottom w:val="0"/>
              <w:divBdr>
                <w:top w:val="none" w:sz="0" w:space="0" w:color="auto"/>
                <w:left w:val="none" w:sz="0" w:space="0" w:color="auto"/>
                <w:bottom w:val="none" w:sz="0" w:space="0" w:color="auto"/>
                <w:right w:val="none" w:sz="0" w:space="0" w:color="auto"/>
              </w:divBdr>
            </w:div>
            <w:div w:id="383220959">
              <w:marLeft w:val="0"/>
              <w:marRight w:val="0"/>
              <w:marTop w:val="0"/>
              <w:marBottom w:val="0"/>
              <w:divBdr>
                <w:top w:val="none" w:sz="0" w:space="0" w:color="auto"/>
                <w:left w:val="none" w:sz="0" w:space="0" w:color="auto"/>
                <w:bottom w:val="none" w:sz="0" w:space="0" w:color="auto"/>
                <w:right w:val="none" w:sz="0" w:space="0" w:color="auto"/>
              </w:divBdr>
            </w:div>
            <w:div w:id="401098582">
              <w:marLeft w:val="0"/>
              <w:marRight w:val="0"/>
              <w:marTop w:val="0"/>
              <w:marBottom w:val="0"/>
              <w:divBdr>
                <w:top w:val="none" w:sz="0" w:space="0" w:color="auto"/>
                <w:left w:val="none" w:sz="0" w:space="0" w:color="auto"/>
                <w:bottom w:val="none" w:sz="0" w:space="0" w:color="auto"/>
                <w:right w:val="none" w:sz="0" w:space="0" w:color="auto"/>
              </w:divBdr>
            </w:div>
            <w:div w:id="402336416">
              <w:marLeft w:val="0"/>
              <w:marRight w:val="0"/>
              <w:marTop w:val="0"/>
              <w:marBottom w:val="0"/>
              <w:divBdr>
                <w:top w:val="none" w:sz="0" w:space="0" w:color="auto"/>
                <w:left w:val="none" w:sz="0" w:space="0" w:color="auto"/>
                <w:bottom w:val="none" w:sz="0" w:space="0" w:color="auto"/>
                <w:right w:val="none" w:sz="0" w:space="0" w:color="auto"/>
              </w:divBdr>
            </w:div>
            <w:div w:id="420420244">
              <w:marLeft w:val="0"/>
              <w:marRight w:val="0"/>
              <w:marTop w:val="0"/>
              <w:marBottom w:val="0"/>
              <w:divBdr>
                <w:top w:val="none" w:sz="0" w:space="0" w:color="auto"/>
                <w:left w:val="none" w:sz="0" w:space="0" w:color="auto"/>
                <w:bottom w:val="none" w:sz="0" w:space="0" w:color="auto"/>
                <w:right w:val="none" w:sz="0" w:space="0" w:color="auto"/>
              </w:divBdr>
            </w:div>
            <w:div w:id="421682871">
              <w:marLeft w:val="0"/>
              <w:marRight w:val="0"/>
              <w:marTop w:val="0"/>
              <w:marBottom w:val="0"/>
              <w:divBdr>
                <w:top w:val="none" w:sz="0" w:space="0" w:color="auto"/>
                <w:left w:val="none" w:sz="0" w:space="0" w:color="auto"/>
                <w:bottom w:val="none" w:sz="0" w:space="0" w:color="auto"/>
                <w:right w:val="none" w:sz="0" w:space="0" w:color="auto"/>
              </w:divBdr>
            </w:div>
            <w:div w:id="433746834">
              <w:marLeft w:val="0"/>
              <w:marRight w:val="0"/>
              <w:marTop w:val="0"/>
              <w:marBottom w:val="0"/>
              <w:divBdr>
                <w:top w:val="none" w:sz="0" w:space="0" w:color="auto"/>
                <w:left w:val="none" w:sz="0" w:space="0" w:color="auto"/>
                <w:bottom w:val="none" w:sz="0" w:space="0" w:color="auto"/>
                <w:right w:val="none" w:sz="0" w:space="0" w:color="auto"/>
              </w:divBdr>
            </w:div>
            <w:div w:id="445008655">
              <w:marLeft w:val="0"/>
              <w:marRight w:val="0"/>
              <w:marTop w:val="0"/>
              <w:marBottom w:val="0"/>
              <w:divBdr>
                <w:top w:val="none" w:sz="0" w:space="0" w:color="auto"/>
                <w:left w:val="none" w:sz="0" w:space="0" w:color="auto"/>
                <w:bottom w:val="none" w:sz="0" w:space="0" w:color="auto"/>
                <w:right w:val="none" w:sz="0" w:space="0" w:color="auto"/>
              </w:divBdr>
            </w:div>
            <w:div w:id="449593537">
              <w:marLeft w:val="0"/>
              <w:marRight w:val="0"/>
              <w:marTop w:val="0"/>
              <w:marBottom w:val="0"/>
              <w:divBdr>
                <w:top w:val="none" w:sz="0" w:space="0" w:color="auto"/>
                <w:left w:val="none" w:sz="0" w:space="0" w:color="auto"/>
                <w:bottom w:val="none" w:sz="0" w:space="0" w:color="auto"/>
                <w:right w:val="none" w:sz="0" w:space="0" w:color="auto"/>
              </w:divBdr>
            </w:div>
            <w:div w:id="453907865">
              <w:marLeft w:val="0"/>
              <w:marRight w:val="0"/>
              <w:marTop w:val="0"/>
              <w:marBottom w:val="0"/>
              <w:divBdr>
                <w:top w:val="none" w:sz="0" w:space="0" w:color="auto"/>
                <w:left w:val="none" w:sz="0" w:space="0" w:color="auto"/>
                <w:bottom w:val="none" w:sz="0" w:space="0" w:color="auto"/>
                <w:right w:val="none" w:sz="0" w:space="0" w:color="auto"/>
              </w:divBdr>
            </w:div>
            <w:div w:id="458648768">
              <w:marLeft w:val="0"/>
              <w:marRight w:val="0"/>
              <w:marTop w:val="0"/>
              <w:marBottom w:val="0"/>
              <w:divBdr>
                <w:top w:val="none" w:sz="0" w:space="0" w:color="auto"/>
                <w:left w:val="none" w:sz="0" w:space="0" w:color="auto"/>
                <w:bottom w:val="none" w:sz="0" w:space="0" w:color="auto"/>
                <w:right w:val="none" w:sz="0" w:space="0" w:color="auto"/>
              </w:divBdr>
            </w:div>
            <w:div w:id="459224674">
              <w:marLeft w:val="0"/>
              <w:marRight w:val="0"/>
              <w:marTop w:val="0"/>
              <w:marBottom w:val="0"/>
              <w:divBdr>
                <w:top w:val="none" w:sz="0" w:space="0" w:color="auto"/>
                <w:left w:val="none" w:sz="0" w:space="0" w:color="auto"/>
                <w:bottom w:val="none" w:sz="0" w:space="0" w:color="auto"/>
                <w:right w:val="none" w:sz="0" w:space="0" w:color="auto"/>
              </w:divBdr>
            </w:div>
            <w:div w:id="464855308">
              <w:marLeft w:val="0"/>
              <w:marRight w:val="0"/>
              <w:marTop w:val="0"/>
              <w:marBottom w:val="0"/>
              <w:divBdr>
                <w:top w:val="none" w:sz="0" w:space="0" w:color="auto"/>
                <w:left w:val="none" w:sz="0" w:space="0" w:color="auto"/>
                <w:bottom w:val="none" w:sz="0" w:space="0" w:color="auto"/>
                <w:right w:val="none" w:sz="0" w:space="0" w:color="auto"/>
              </w:divBdr>
            </w:div>
            <w:div w:id="493029660">
              <w:marLeft w:val="0"/>
              <w:marRight w:val="0"/>
              <w:marTop w:val="0"/>
              <w:marBottom w:val="0"/>
              <w:divBdr>
                <w:top w:val="none" w:sz="0" w:space="0" w:color="auto"/>
                <w:left w:val="none" w:sz="0" w:space="0" w:color="auto"/>
                <w:bottom w:val="none" w:sz="0" w:space="0" w:color="auto"/>
                <w:right w:val="none" w:sz="0" w:space="0" w:color="auto"/>
              </w:divBdr>
            </w:div>
            <w:div w:id="493495953">
              <w:marLeft w:val="0"/>
              <w:marRight w:val="0"/>
              <w:marTop w:val="0"/>
              <w:marBottom w:val="0"/>
              <w:divBdr>
                <w:top w:val="none" w:sz="0" w:space="0" w:color="auto"/>
                <w:left w:val="none" w:sz="0" w:space="0" w:color="auto"/>
                <w:bottom w:val="none" w:sz="0" w:space="0" w:color="auto"/>
                <w:right w:val="none" w:sz="0" w:space="0" w:color="auto"/>
              </w:divBdr>
            </w:div>
            <w:div w:id="501286348">
              <w:marLeft w:val="0"/>
              <w:marRight w:val="0"/>
              <w:marTop w:val="0"/>
              <w:marBottom w:val="0"/>
              <w:divBdr>
                <w:top w:val="none" w:sz="0" w:space="0" w:color="auto"/>
                <w:left w:val="none" w:sz="0" w:space="0" w:color="auto"/>
                <w:bottom w:val="none" w:sz="0" w:space="0" w:color="auto"/>
                <w:right w:val="none" w:sz="0" w:space="0" w:color="auto"/>
              </w:divBdr>
            </w:div>
            <w:div w:id="518324532">
              <w:marLeft w:val="0"/>
              <w:marRight w:val="0"/>
              <w:marTop w:val="0"/>
              <w:marBottom w:val="0"/>
              <w:divBdr>
                <w:top w:val="none" w:sz="0" w:space="0" w:color="auto"/>
                <w:left w:val="none" w:sz="0" w:space="0" w:color="auto"/>
                <w:bottom w:val="none" w:sz="0" w:space="0" w:color="auto"/>
                <w:right w:val="none" w:sz="0" w:space="0" w:color="auto"/>
              </w:divBdr>
            </w:div>
            <w:div w:id="519045802">
              <w:marLeft w:val="0"/>
              <w:marRight w:val="0"/>
              <w:marTop w:val="0"/>
              <w:marBottom w:val="0"/>
              <w:divBdr>
                <w:top w:val="none" w:sz="0" w:space="0" w:color="auto"/>
                <w:left w:val="none" w:sz="0" w:space="0" w:color="auto"/>
                <w:bottom w:val="none" w:sz="0" w:space="0" w:color="auto"/>
                <w:right w:val="none" w:sz="0" w:space="0" w:color="auto"/>
              </w:divBdr>
            </w:div>
            <w:div w:id="522674874">
              <w:marLeft w:val="0"/>
              <w:marRight w:val="0"/>
              <w:marTop w:val="0"/>
              <w:marBottom w:val="0"/>
              <w:divBdr>
                <w:top w:val="none" w:sz="0" w:space="0" w:color="auto"/>
                <w:left w:val="none" w:sz="0" w:space="0" w:color="auto"/>
                <w:bottom w:val="none" w:sz="0" w:space="0" w:color="auto"/>
                <w:right w:val="none" w:sz="0" w:space="0" w:color="auto"/>
              </w:divBdr>
            </w:div>
            <w:div w:id="523248486">
              <w:marLeft w:val="0"/>
              <w:marRight w:val="0"/>
              <w:marTop w:val="0"/>
              <w:marBottom w:val="0"/>
              <w:divBdr>
                <w:top w:val="none" w:sz="0" w:space="0" w:color="auto"/>
                <w:left w:val="none" w:sz="0" w:space="0" w:color="auto"/>
                <w:bottom w:val="none" w:sz="0" w:space="0" w:color="auto"/>
                <w:right w:val="none" w:sz="0" w:space="0" w:color="auto"/>
              </w:divBdr>
            </w:div>
            <w:div w:id="530848223">
              <w:marLeft w:val="0"/>
              <w:marRight w:val="0"/>
              <w:marTop w:val="0"/>
              <w:marBottom w:val="0"/>
              <w:divBdr>
                <w:top w:val="none" w:sz="0" w:space="0" w:color="auto"/>
                <w:left w:val="none" w:sz="0" w:space="0" w:color="auto"/>
                <w:bottom w:val="none" w:sz="0" w:space="0" w:color="auto"/>
                <w:right w:val="none" w:sz="0" w:space="0" w:color="auto"/>
              </w:divBdr>
            </w:div>
            <w:div w:id="536240199">
              <w:marLeft w:val="0"/>
              <w:marRight w:val="0"/>
              <w:marTop w:val="0"/>
              <w:marBottom w:val="0"/>
              <w:divBdr>
                <w:top w:val="none" w:sz="0" w:space="0" w:color="auto"/>
                <w:left w:val="none" w:sz="0" w:space="0" w:color="auto"/>
                <w:bottom w:val="none" w:sz="0" w:space="0" w:color="auto"/>
                <w:right w:val="none" w:sz="0" w:space="0" w:color="auto"/>
              </w:divBdr>
            </w:div>
            <w:div w:id="537354902">
              <w:marLeft w:val="0"/>
              <w:marRight w:val="0"/>
              <w:marTop w:val="0"/>
              <w:marBottom w:val="0"/>
              <w:divBdr>
                <w:top w:val="none" w:sz="0" w:space="0" w:color="auto"/>
                <w:left w:val="none" w:sz="0" w:space="0" w:color="auto"/>
                <w:bottom w:val="none" w:sz="0" w:space="0" w:color="auto"/>
                <w:right w:val="none" w:sz="0" w:space="0" w:color="auto"/>
              </w:divBdr>
            </w:div>
            <w:div w:id="541213132">
              <w:marLeft w:val="0"/>
              <w:marRight w:val="0"/>
              <w:marTop w:val="0"/>
              <w:marBottom w:val="0"/>
              <w:divBdr>
                <w:top w:val="none" w:sz="0" w:space="0" w:color="auto"/>
                <w:left w:val="none" w:sz="0" w:space="0" w:color="auto"/>
                <w:bottom w:val="none" w:sz="0" w:space="0" w:color="auto"/>
                <w:right w:val="none" w:sz="0" w:space="0" w:color="auto"/>
              </w:divBdr>
            </w:div>
            <w:div w:id="545677980">
              <w:marLeft w:val="0"/>
              <w:marRight w:val="0"/>
              <w:marTop w:val="0"/>
              <w:marBottom w:val="0"/>
              <w:divBdr>
                <w:top w:val="none" w:sz="0" w:space="0" w:color="auto"/>
                <w:left w:val="none" w:sz="0" w:space="0" w:color="auto"/>
                <w:bottom w:val="none" w:sz="0" w:space="0" w:color="auto"/>
                <w:right w:val="none" w:sz="0" w:space="0" w:color="auto"/>
              </w:divBdr>
            </w:div>
            <w:div w:id="547759491">
              <w:marLeft w:val="0"/>
              <w:marRight w:val="0"/>
              <w:marTop w:val="0"/>
              <w:marBottom w:val="0"/>
              <w:divBdr>
                <w:top w:val="none" w:sz="0" w:space="0" w:color="auto"/>
                <w:left w:val="none" w:sz="0" w:space="0" w:color="auto"/>
                <w:bottom w:val="none" w:sz="0" w:space="0" w:color="auto"/>
                <w:right w:val="none" w:sz="0" w:space="0" w:color="auto"/>
              </w:divBdr>
            </w:div>
            <w:div w:id="551117267">
              <w:marLeft w:val="0"/>
              <w:marRight w:val="0"/>
              <w:marTop w:val="0"/>
              <w:marBottom w:val="0"/>
              <w:divBdr>
                <w:top w:val="none" w:sz="0" w:space="0" w:color="auto"/>
                <w:left w:val="none" w:sz="0" w:space="0" w:color="auto"/>
                <w:bottom w:val="none" w:sz="0" w:space="0" w:color="auto"/>
                <w:right w:val="none" w:sz="0" w:space="0" w:color="auto"/>
              </w:divBdr>
            </w:div>
            <w:div w:id="555824184">
              <w:marLeft w:val="0"/>
              <w:marRight w:val="0"/>
              <w:marTop w:val="0"/>
              <w:marBottom w:val="0"/>
              <w:divBdr>
                <w:top w:val="none" w:sz="0" w:space="0" w:color="auto"/>
                <w:left w:val="none" w:sz="0" w:space="0" w:color="auto"/>
                <w:bottom w:val="none" w:sz="0" w:space="0" w:color="auto"/>
                <w:right w:val="none" w:sz="0" w:space="0" w:color="auto"/>
              </w:divBdr>
            </w:div>
            <w:div w:id="556748143">
              <w:marLeft w:val="0"/>
              <w:marRight w:val="0"/>
              <w:marTop w:val="0"/>
              <w:marBottom w:val="0"/>
              <w:divBdr>
                <w:top w:val="none" w:sz="0" w:space="0" w:color="auto"/>
                <w:left w:val="none" w:sz="0" w:space="0" w:color="auto"/>
                <w:bottom w:val="none" w:sz="0" w:space="0" w:color="auto"/>
                <w:right w:val="none" w:sz="0" w:space="0" w:color="auto"/>
              </w:divBdr>
            </w:div>
            <w:div w:id="557207375">
              <w:marLeft w:val="0"/>
              <w:marRight w:val="0"/>
              <w:marTop w:val="0"/>
              <w:marBottom w:val="0"/>
              <w:divBdr>
                <w:top w:val="none" w:sz="0" w:space="0" w:color="auto"/>
                <w:left w:val="none" w:sz="0" w:space="0" w:color="auto"/>
                <w:bottom w:val="none" w:sz="0" w:space="0" w:color="auto"/>
                <w:right w:val="none" w:sz="0" w:space="0" w:color="auto"/>
              </w:divBdr>
            </w:div>
            <w:div w:id="561526816">
              <w:marLeft w:val="0"/>
              <w:marRight w:val="0"/>
              <w:marTop w:val="0"/>
              <w:marBottom w:val="0"/>
              <w:divBdr>
                <w:top w:val="none" w:sz="0" w:space="0" w:color="auto"/>
                <w:left w:val="none" w:sz="0" w:space="0" w:color="auto"/>
                <w:bottom w:val="none" w:sz="0" w:space="0" w:color="auto"/>
                <w:right w:val="none" w:sz="0" w:space="0" w:color="auto"/>
              </w:divBdr>
            </w:div>
            <w:div w:id="573248448">
              <w:marLeft w:val="0"/>
              <w:marRight w:val="0"/>
              <w:marTop w:val="0"/>
              <w:marBottom w:val="0"/>
              <w:divBdr>
                <w:top w:val="none" w:sz="0" w:space="0" w:color="auto"/>
                <w:left w:val="none" w:sz="0" w:space="0" w:color="auto"/>
                <w:bottom w:val="none" w:sz="0" w:space="0" w:color="auto"/>
                <w:right w:val="none" w:sz="0" w:space="0" w:color="auto"/>
              </w:divBdr>
            </w:div>
            <w:div w:id="574513082">
              <w:marLeft w:val="0"/>
              <w:marRight w:val="0"/>
              <w:marTop w:val="0"/>
              <w:marBottom w:val="0"/>
              <w:divBdr>
                <w:top w:val="none" w:sz="0" w:space="0" w:color="auto"/>
                <w:left w:val="none" w:sz="0" w:space="0" w:color="auto"/>
                <w:bottom w:val="none" w:sz="0" w:space="0" w:color="auto"/>
                <w:right w:val="none" w:sz="0" w:space="0" w:color="auto"/>
              </w:divBdr>
            </w:div>
            <w:div w:id="586036885">
              <w:marLeft w:val="0"/>
              <w:marRight w:val="0"/>
              <w:marTop w:val="0"/>
              <w:marBottom w:val="0"/>
              <w:divBdr>
                <w:top w:val="none" w:sz="0" w:space="0" w:color="auto"/>
                <w:left w:val="none" w:sz="0" w:space="0" w:color="auto"/>
                <w:bottom w:val="none" w:sz="0" w:space="0" w:color="auto"/>
                <w:right w:val="none" w:sz="0" w:space="0" w:color="auto"/>
              </w:divBdr>
            </w:div>
            <w:div w:id="587235254">
              <w:marLeft w:val="0"/>
              <w:marRight w:val="0"/>
              <w:marTop w:val="0"/>
              <w:marBottom w:val="0"/>
              <w:divBdr>
                <w:top w:val="none" w:sz="0" w:space="0" w:color="auto"/>
                <w:left w:val="none" w:sz="0" w:space="0" w:color="auto"/>
                <w:bottom w:val="none" w:sz="0" w:space="0" w:color="auto"/>
                <w:right w:val="none" w:sz="0" w:space="0" w:color="auto"/>
              </w:divBdr>
            </w:div>
            <w:div w:id="596256955">
              <w:marLeft w:val="0"/>
              <w:marRight w:val="0"/>
              <w:marTop w:val="0"/>
              <w:marBottom w:val="0"/>
              <w:divBdr>
                <w:top w:val="none" w:sz="0" w:space="0" w:color="auto"/>
                <w:left w:val="none" w:sz="0" w:space="0" w:color="auto"/>
                <w:bottom w:val="none" w:sz="0" w:space="0" w:color="auto"/>
                <w:right w:val="none" w:sz="0" w:space="0" w:color="auto"/>
              </w:divBdr>
            </w:div>
            <w:div w:id="608126983">
              <w:marLeft w:val="0"/>
              <w:marRight w:val="0"/>
              <w:marTop w:val="0"/>
              <w:marBottom w:val="0"/>
              <w:divBdr>
                <w:top w:val="none" w:sz="0" w:space="0" w:color="auto"/>
                <w:left w:val="none" w:sz="0" w:space="0" w:color="auto"/>
                <w:bottom w:val="none" w:sz="0" w:space="0" w:color="auto"/>
                <w:right w:val="none" w:sz="0" w:space="0" w:color="auto"/>
              </w:divBdr>
            </w:div>
            <w:div w:id="609166715">
              <w:marLeft w:val="0"/>
              <w:marRight w:val="0"/>
              <w:marTop w:val="0"/>
              <w:marBottom w:val="0"/>
              <w:divBdr>
                <w:top w:val="none" w:sz="0" w:space="0" w:color="auto"/>
                <w:left w:val="none" w:sz="0" w:space="0" w:color="auto"/>
                <w:bottom w:val="none" w:sz="0" w:space="0" w:color="auto"/>
                <w:right w:val="none" w:sz="0" w:space="0" w:color="auto"/>
              </w:divBdr>
            </w:div>
            <w:div w:id="614487708">
              <w:marLeft w:val="0"/>
              <w:marRight w:val="0"/>
              <w:marTop w:val="0"/>
              <w:marBottom w:val="0"/>
              <w:divBdr>
                <w:top w:val="none" w:sz="0" w:space="0" w:color="auto"/>
                <w:left w:val="none" w:sz="0" w:space="0" w:color="auto"/>
                <w:bottom w:val="none" w:sz="0" w:space="0" w:color="auto"/>
                <w:right w:val="none" w:sz="0" w:space="0" w:color="auto"/>
              </w:divBdr>
            </w:div>
            <w:div w:id="637105743">
              <w:marLeft w:val="0"/>
              <w:marRight w:val="0"/>
              <w:marTop w:val="0"/>
              <w:marBottom w:val="0"/>
              <w:divBdr>
                <w:top w:val="none" w:sz="0" w:space="0" w:color="auto"/>
                <w:left w:val="none" w:sz="0" w:space="0" w:color="auto"/>
                <w:bottom w:val="none" w:sz="0" w:space="0" w:color="auto"/>
                <w:right w:val="none" w:sz="0" w:space="0" w:color="auto"/>
              </w:divBdr>
            </w:div>
            <w:div w:id="646474046">
              <w:marLeft w:val="0"/>
              <w:marRight w:val="0"/>
              <w:marTop w:val="0"/>
              <w:marBottom w:val="0"/>
              <w:divBdr>
                <w:top w:val="none" w:sz="0" w:space="0" w:color="auto"/>
                <w:left w:val="none" w:sz="0" w:space="0" w:color="auto"/>
                <w:bottom w:val="none" w:sz="0" w:space="0" w:color="auto"/>
                <w:right w:val="none" w:sz="0" w:space="0" w:color="auto"/>
              </w:divBdr>
            </w:div>
            <w:div w:id="658192115">
              <w:marLeft w:val="0"/>
              <w:marRight w:val="0"/>
              <w:marTop w:val="0"/>
              <w:marBottom w:val="0"/>
              <w:divBdr>
                <w:top w:val="none" w:sz="0" w:space="0" w:color="auto"/>
                <w:left w:val="none" w:sz="0" w:space="0" w:color="auto"/>
                <w:bottom w:val="none" w:sz="0" w:space="0" w:color="auto"/>
                <w:right w:val="none" w:sz="0" w:space="0" w:color="auto"/>
              </w:divBdr>
            </w:div>
            <w:div w:id="678586961">
              <w:marLeft w:val="0"/>
              <w:marRight w:val="0"/>
              <w:marTop w:val="0"/>
              <w:marBottom w:val="0"/>
              <w:divBdr>
                <w:top w:val="none" w:sz="0" w:space="0" w:color="auto"/>
                <w:left w:val="none" w:sz="0" w:space="0" w:color="auto"/>
                <w:bottom w:val="none" w:sz="0" w:space="0" w:color="auto"/>
                <w:right w:val="none" w:sz="0" w:space="0" w:color="auto"/>
              </w:divBdr>
            </w:div>
            <w:div w:id="682627085">
              <w:marLeft w:val="0"/>
              <w:marRight w:val="0"/>
              <w:marTop w:val="0"/>
              <w:marBottom w:val="0"/>
              <w:divBdr>
                <w:top w:val="none" w:sz="0" w:space="0" w:color="auto"/>
                <w:left w:val="none" w:sz="0" w:space="0" w:color="auto"/>
                <w:bottom w:val="none" w:sz="0" w:space="0" w:color="auto"/>
                <w:right w:val="none" w:sz="0" w:space="0" w:color="auto"/>
              </w:divBdr>
            </w:div>
            <w:div w:id="684332535">
              <w:marLeft w:val="0"/>
              <w:marRight w:val="0"/>
              <w:marTop w:val="0"/>
              <w:marBottom w:val="0"/>
              <w:divBdr>
                <w:top w:val="none" w:sz="0" w:space="0" w:color="auto"/>
                <w:left w:val="none" w:sz="0" w:space="0" w:color="auto"/>
                <w:bottom w:val="none" w:sz="0" w:space="0" w:color="auto"/>
                <w:right w:val="none" w:sz="0" w:space="0" w:color="auto"/>
              </w:divBdr>
            </w:div>
            <w:div w:id="699819636">
              <w:marLeft w:val="0"/>
              <w:marRight w:val="0"/>
              <w:marTop w:val="0"/>
              <w:marBottom w:val="0"/>
              <w:divBdr>
                <w:top w:val="none" w:sz="0" w:space="0" w:color="auto"/>
                <w:left w:val="none" w:sz="0" w:space="0" w:color="auto"/>
                <w:bottom w:val="none" w:sz="0" w:space="0" w:color="auto"/>
                <w:right w:val="none" w:sz="0" w:space="0" w:color="auto"/>
              </w:divBdr>
            </w:div>
            <w:div w:id="701248473">
              <w:marLeft w:val="0"/>
              <w:marRight w:val="0"/>
              <w:marTop w:val="0"/>
              <w:marBottom w:val="0"/>
              <w:divBdr>
                <w:top w:val="none" w:sz="0" w:space="0" w:color="auto"/>
                <w:left w:val="none" w:sz="0" w:space="0" w:color="auto"/>
                <w:bottom w:val="none" w:sz="0" w:space="0" w:color="auto"/>
                <w:right w:val="none" w:sz="0" w:space="0" w:color="auto"/>
              </w:divBdr>
            </w:div>
            <w:div w:id="703672701">
              <w:marLeft w:val="0"/>
              <w:marRight w:val="0"/>
              <w:marTop w:val="0"/>
              <w:marBottom w:val="0"/>
              <w:divBdr>
                <w:top w:val="none" w:sz="0" w:space="0" w:color="auto"/>
                <w:left w:val="none" w:sz="0" w:space="0" w:color="auto"/>
                <w:bottom w:val="none" w:sz="0" w:space="0" w:color="auto"/>
                <w:right w:val="none" w:sz="0" w:space="0" w:color="auto"/>
              </w:divBdr>
            </w:div>
            <w:div w:id="738673726">
              <w:marLeft w:val="0"/>
              <w:marRight w:val="0"/>
              <w:marTop w:val="0"/>
              <w:marBottom w:val="0"/>
              <w:divBdr>
                <w:top w:val="none" w:sz="0" w:space="0" w:color="auto"/>
                <w:left w:val="none" w:sz="0" w:space="0" w:color="auto"/>
                <w:bottom w:val="none" w:sz="0" w:space="0" w:color="auto"/>
                <w:right w:val="none" w:sz="0" w:space="0" w:color="auto"/>
              </w:divBdr>
            </w:div>
            <w:div w:id="738942419">
              <w:marLeft w:val="0"/>
              <w:marRight w:val="0"/>
              <w:marTop w:val="0"/>
              <w:marBottom w:val="0"/>
              <w:divBdr>
                <w:top w:val="none" w:sz="0" w:space="0" w:color="auto"/>
                <w:left w:val="none" w:sz="0" w:space="0" w:color="auto"/>
                <w:bottom w:val="none" w:sz="0" w:space="0" w:color="auto"/>
                <w:right w:val="none" w:sz="0" w:space="0" w:color="auto"/>
              </w:divBdr>
            </w:div>
            <w:div w:id="740295633">
              <w:marLeft w:val="0"/>
              <w:marRight w:val="0"/>
              <w:marTop w:val="0"/>
              <w:marBottom w:val="0"/>
              <w:divBdr>
                <w:top w:val="none" w:sz="0" w:space="0" w:color="auto"/>
                <w:left w:val="none" w:sz="0" w:space="0" w:color="auto"/>
                <w:bottom w:val="none" w:sz="0" w:space="0" w:color="auto"/>
                <w:right w:val="none" w:sz="0" w:space="0" w:color="auto"/>
              </w:divBdr>
            </w:div>
            <w:div w:id="751589308">
              <w:marLeft w:val="0"/>
              <w:marRight w:val="0"/>
              <w:marTop w:val="0"/>
              <w:marBottom w:val="0"/>
              <w:divBdr>
                <w:top w:val="none" w:sz="0" w:space="0" w:color="auto"/>
                <w:left w:val="none" w:sz="0" w:space="0" w:color="auto"/>
                <w:bottom w:val="none" w:sz="0" w:space="0" w:color="auto"/>
                <w:right w:val="none" w:sz="0" w:space="0" w:color="auto"/>
              </w:divBdr>
            </w:div>
            <w:div w:id="752050223">
              <w:marLeft w:val="0"/>
              <w:marRight w:val="0"/>
              <w:marTop w:val="0"/>
              <w:marBottom w:val="0"/>
              <w:divBdr>
                <w:top w:val="none" w:sz="0" w:space="0" w:color="auto"/>
                <w:left w:val="none" w:sz="0" w:space="0" w:color="auto"/>
                <w:bottom w:val="none" w:sz="0" w:space="0" w:color="auto"/>
                <w:right w:val="none" w:sz="0" w:space="0" w:color="auto"/>
              </w:divBdr>
            </w:div>
            <w:div w:id="756367397">
              <w:marLeft w:val="0"/>
              <w:marRight w:val="0"/>
              <w:marTop w:val="0"/>
              <w:marBottom w:val="0"/>
              <w:divBdr>
                <w:top w:val="none" w:sz="0" w:space="0" w:color="auto"/>
                <w:left w:val="none" w:sz="0" w:space="0" w:color="auto"/>
                <w:bottom w:val="none" w:sz="0" w:space="0" w:color="auto"/>
                <w:right w:val="none" w:sz="0" w:space="0" w:color="auto"/>
              </w:divBdr>
            </w:div>
            <w:div w:id="756638294">
              <w:marLeft w:val="0"/>
              <w:marRight w:val="0"/>
              <w:marTop w:val="0"/>
              <w:marBottom w:val="0"/>
              <w:divBdr>
                <w:top w:val="none" w:sz="0" w:space="0" w:color="auto"/>
                <w:left w:val="none" w:sz="0" w:space="0" w:color="auto"/>
                <w:bottom w:val="none" w:sz="0" w:space="0" w:color="auto"/>
                <w:right w:val="none" w:sz="0" w:space="0" w:color="auto"/>
              </w:divBdr>
            </w:div>
            <w:div w:id="758257044">
              <w:marLeft w:val="0"/>
              <w:marRight w:val="0"/>
              <w:marTop w:val="0"/>
              <w:marBottom w:val="0"/>
              <w:divBdr>
                <w:top w:val="none" w:sz="0" w:space="0" w:color="auto"/>
                <w:left w:val="none" w:sz="0" w:space="0" w:color="auto"/>
                <w:bottom w:val="none" w:sz="0" w:space="0" w:color="auto"/>
                <w:right w:val="none" w:sz="0" w:space="0" w:color="auto"/>
              </w:divBdr>
            </w:div>
            <w:div w:id="761070526">
              <w:marLeft w:val="0"/>
              <w:marRight w:val="0"/>
              <w:marTop w:val="0"/>
              <w:marBottom w:val="0"/>
              <w:divBdr>
                <w:top w:val="none" w:sz="0" w:space="0" w:color="auto"/>
                <w:left w:val="none" w:sz="0" w:space="0" w:color="auto"/>
                <w:bottom w:val="none" w:sz="0" w:space="0" w:color="auto"/>
                <w:right w:val="none" w:sz="0" w:space="0" w:color="auto"/>
              </w:divBdr>
            </w:div>
            <w:div w:id="769546755">
              <w:marLeft w:val="0"/>
              <w:marRight w:val="0"/>
              <w:marTop w:val="0"/>
              <w:marBottom w:val="0"/>
              <w:divBdr>
                <w:top w:val="none" w:sz="0" w:space="0" w:color="auto"/>
                <w:left w:val="none" w:sz="0" w:space="0" w:color="auto"/>
                <w:bottom w:val="none" w:sz="0" w:space="0" w:color="auto"/>
                <w:right w:val="none" w:sz="0" w:space="0" w:color="auto"/>
              </w:divBdr>
            </w:div>
            <w:div w:id="773600400">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787284460">
              <w:marLeft w:val="0"/>
              <w:marRight w:val="0"/>
              <w:marTop w:val="0"/>
              <w:marBottom w:val="0"/>
              <w:divBdr>
                <w:top w:val="none" w:sz="0" w:space="0" w:color="auto"/>
                <w:left w:val="none" w:sz="0" w:space="0" w:color="auto"/>
                <w:bottom w:val="none" w:sz="0" w:space="0" w:color="auto"/>
                <w:right w:val="none" w:sz="0" w:space="0" w:color="auto"/>
              </w:divBdr>
            </w:div>
            <w:div w:id="788937139">
              <w:marLeft w:val="0"/>
              <w:marRight w:val="0"/>
              <w:marTop w:val="0"/>
              <w:marBottom w:val="0"/>
              <w:divBdr>
                <w:top w:val="none" w:sz="0" w:space="0" w:color="auto"/>
                <w:left w:val="none" w:sz="0" w:space="0" w:color="auto"/>
                <w:bottom w:val="none" w:sz="0" w:space="0" w:color="auto"/>
                <w:right w:val="none" w:sz="0" w:space="0" w:color="auto"/>
              </w:divBdr>
            </w:div>
            <w:div w:id="790703982">
              <w:marLeft w:val="0"/>
              <w:marRight w:val="0"/>
              <w:marTop w:val="0"/>
              <w:marBottom w:val="0"/>
              <w:divBdr>
                <w:top w:val="none" w:sz="0" w:space="0" w:color="auto"/>
                <w:left w:val="none" w:sz="0" w:space="0" w:color="auto"/>
                <w:bottom w:val="none" w:sz="0" w:space="0" w:color="auto"/>
                <w:right w:val="none" w:sz="0" w:space="0" w:color="auto"/>
              </w:divBdr>
            </w:div>
            <w:div w:id="806551924">
              <w:marLeft w:val="0"/>
              <w:marRight w:val="0"/>
              <w:marTop w:val="0"/>
              <w:marBottom w:val="0"/>
              <w:divBdr>
                <w:top w:val="none" w:sz="0" w:space="0" w:color="auto"/>
                <w:left w:val="none" w:sz="0" w:space="0" w:color="auto"/>
                <w:bottom w:val="none" w:sz="0" w:space="0" w:color="auto"/>
                <w:right w:val="none" w:sz="0" w:space="0" w:color="auto"/>
              </w:divBdr>
            </w:div>
            <w:div w:id="808208136">
              <w:marLeft w:val="0"/>
              <w:marRight w:val="0"/>
              <w:marTop w:val="0"/>
              <w:marBottom w:val="0"/>
              <w:divBdr>
                <w:top w:val="none" w:sz="0" w:space="0" w:color="auto"/>
                <w:left w:val="none" w:sz="0" w:space="0" w:color="auto"/>
                <w:bottom w:val="none" w:sz="0" w:space="0" w:color="auto"/>
                <w:right w:val="none" w:sz="0" w:space="0" w:color="auto"/>
              </w:divBdr>
            </w:div>
            <w:div w:id="817116627">
              <w:marLeft w:val="0"/>
              <w:marRight w:val="0"/>
              <w:marTop w:val="0"/>
              <w:marBottom w:val="0"/>
              <w:divBdr>
                <w:top w:val="none" w:sz="0" w:space="0" w:color="auto"/>
                <w:left w:val="none" w:sz="0" w:space="0" w:color="auto"/>
                <w:bottom w:val="none" w:sz="0" w:space="0" w:color="auto"/>
                <w:right w:val="none" w:sz="0" w:space="0" w:color="auto"/>
              </w:divBdr>
            </w:div>
            <w:div w:id="833378921">
              <w:marLeft w:val="0"/>
              <w:marRight w:val="0"/>
              <w:marTop w:val="0"/>
              <w:marBottom w:val="0"/>
              <w:divBdr>
                <w:top w:val="none" w:sz="0" w:space="0" w:color="auto"/>
                <w:left w:val="none" w:sz="0" w:space="0" w:color="auto"/>
                <w:bottom w:val="none" w:sz="0" w:space="0" w:color="auto"/>
                <w:right w:val="none" w:sz="0" w:space="0" w:color="auto"/>
              </w:divBdr>
            </w:div>
            <w:div w:id="840972760">
              <w:marLeft w:val="0"/>
              <w:marRight w:val="0"/>
              <w:marTop w:val="0"/>
              <w:marBottom w:val="0"/>
              <w:divBdr>
                <w:top w:val="none" w:sz="0" w:space="0" w:color="auto"/>
                <w:left w:val="none" w:sz="0" w:space="0" w:color="auto"/>
                <w:bottom w:val="none" w:sz="0" w:space="0" w:color="auto"/>
                <w:right w:val="none" w:sz="0" w:space="0" w:color="auto"/>
              </w:divBdr>
            </w:div>
            <w:div w:id="849103987">
              <w:marLeft w:val="0"/>
              <w:marRight w:val="0"/>
              <w:marTop w:val="0"/>
              <w:marBottom w:val="0"/>
              <w:divBdr>
                <w:top w:val="none" w:sz="0" w:space="0" w:color="auto"/>
                <w:left w:val="none" w:sz="0" w:space="0" w:color="auto"/>
                <w:bottom w:val="none" w:sz="0" w:space="0" w:color="auto"/>
                <w:right w:val="none" w:sz="0" w:space="0" w:color="auto"/>
              </w:divBdr>
            </w:div>
            <w:div w:id="870529329">
              <w:marLeft w:val="0"/>
              <w:marRight w:val="0"/>
              <w:marTop w:val="0"/>
              <w:marBottom w:val="0"/>
              <w:divBdr>
                <w:top w:val="none" w:sz="0" w:space="0" w:color="auto"/>
                <w:left w:val="none" w:sz="0" w:space="0" w:color="auto"/>
                <w:bottom w:val="none" w:sz="0" w:space="0" w:color="auto"/>
                <w:right w:val="none" w:sz="0" w:space="0" w:color="auto"/>
              </w:divBdr>
            </w:div>
            <w:div w:id="872159487">
              <w:marLeft w:val="0"/>
              <w:marRight w:val="0"/>
              <w:marTop w:val="0"/>
              <w:marBottom w:val="0"/>
              <w:divBdr>
                <w:top w:val="none" w:sz="0" w:space="0" w:color="auto"/>
                <w:left w:val="none" w:sz="0" w:space="0" w:color="auto"/>
                <w:bottom w:val="none" w:sz="0" w:space="0" w:color="auto"/>
                <w:right w:val="none" w:sz="0" w:space="0" w:color="auto"/>
              </w:divBdr>
            </w:div>
            <w:div w:id="874581058">
              <w:marLeft w:val="0"/>
              <w:marRight w:val="0"/>
              <w:marTop w:val="0"/>
              <w:marBottom w:val="0"/>
              <w:divBdr>
                <w:top w:val="none" w:sz="0" w:space="0" w:color="auto"/>
                <w:left w:val="none" w:sz="0" w:space="0" w:color="auto"/>
                <w:bottom w:val="none" w:sz="0" w:space="0" w:color="auto"/>
                <w:right w:val="none" w:sz="0" w:space="0" w:color="auto"/>
              </w:divBdr>
            </w:div>
            <w:div w:id="875315132">
              <w:marLeft w:val="0"/>
              <w:marRight w:val="0"/>
              <w:marTop w:val="0"/>
              <w:marBottom w:val="0"/>
              <w:divBdr>
                <w:top w:val="none" w:sz="0" w:space="0" w:color="auto"/>
                <w:left w:val="none" w:sz="0" w:space="0" w:color="auto"/>
                <w:bottom w:val="none" w:sz="0" w:space="0" w:color="auto"/>
                <w:right w:val="none" w:sz="0" w:space="0" w:color="auto"/>
              </w:divBdr>
            </w:div>
            <w:div w:id="875432102">
              <w:marLeft w:val="0"/>
              <w:marRight w:val="0"/>
              <w:marTop w:val="0"/>
              <w:marBottom w:val="0"/>
              <w:divBdr>
                <w:top w:val="none" w:sz="0" w:space="0" w:color="auto"/>
                <w:left w:val="none" w:sz="0" w:space="0" w:color="auto"/>
                <w:bottom w:val="none" w:sz="0" w:space="0" w:color="auto"/>
                <w:right w:val="none" w:sz="0" w:space="0" w:color="auto"/>
              </w:divBdr>
            </w:div>
            <w:div w:id="878276837">
              <w:marLeft w:val="0"/>
              <w:marRight w:val="0"/>
              <w:marTop w:val="0"/>
              <w:marBottom w:val="0"/>
              <w:divBdr>
                <w:top w:val="none" w:sz="0" w:space="0" w:color="auto"/>
                <w:left w:val="none" w:sz="0" w:space="0" w:color="auto"/>
                <w:bottom w:val="none" w:sz="0" w:space="0" w:color="auto"/>
                <w:right w:val="none" w:sz="0" w:space="0" w:color="auto"/>
              </w:divBdr>
            </w:div>
            <w:div w:id="888537871">
              <w:marLeft w:val="0"/>
              <w:marRight w:val="0"/>
              <w:marTop w:val="0"/>
              <w:marBottom w:val="0"/>
              <w:divBdr>
                <w:top w:val="none" w:sz="0" w:space="0" w:color="auto"/>
                <w:left w:val="none" w:sz="0" w:space="0" w:color="auto"/>
                <w:bottom w:val="none" w:sz="0" w:space="0" w:color="auto"/>
                <w:right w:val="none" w:sz="0" w:space="0" w:color="auto"/>
              </w:divBdr>
            </w:div>
            <w:div w:id="900750777">
              <w:marLeft w:val="0"/>
              <w:marRight w:val="0"/>
              <w:marTop w:val="0"/>
              <w:marBottom w:val="0"/>
              <w:divBdr>
                <w:top w:val="none" w:sz="0" w:space="0" w:color="auto"/>
                <w:left w:val="none" w:sz="0" w:space="0" w:color="auto"/>
                <w:bottom w:val="none" w:sz="0" w:space="0" w:color="auto"/>
                <w:right w:val="none" w:sz="0" w:space="0" w:color="auto"/>
              </w:divBdr>
            </w:div>
            <w:div w:id="901020196">
              <w:marLeft w:val="0"/>
              <w:marRight w:val="0"/>
              <w:marTop w:val="0"/>
              <w:marBottom w:val="0"/>
              <w:divBdr>
                <w:top w:val="none" w:sz="0" w:space="0" w:color="auto"/>
                <w:left w:val="none" w:sz="0" w:space="0" w:color="auto"/>
                <w:bottom w:val="none" w:sz="0" w:space="0" w:color="auto"/>
                <w:right w:val="none" w:sz="0" w:space="0" w:color="auto"/>
              </w:divBdr>
            </w:div>
            <w:div w:id="904683705">
              <w:marLeft w:val="0"/>
              <w:marRight w:val="0"/>
              <w:marTop w:val="0"/>
              <w:marBottom w:val="0"/>
              <w:divBdr>
                <w:top w:val="none" w:sz="0" w:space="0" w:color="auto"/>
                <w:left w:val="none" w:sz="0" w:space="0" w:color="auto"/>
                <w:bottom w:val="none" w:sz="0" w:space="0" w:color="auto"/>
                <w:right w:val="none" w:sz="0" w:space="0" w:color="auto"/>
              </w:divBdr>
            </w:div>
            <w:div w:id="908656687">
              <w:marLeft w:val="0"/>
              <w:marRight w:val="0"/>
              <w:marTop w:val="0"/>
              <w:marBottom w:val="0"/>
              <w:divBdr>
                <w:top w:val="none" w:sz="0" w:space="0" w:color="auto"/>
                <w:left w:val="none" w:sz="0" w:space="0" w:color="auto"/>
                <w:bottom w:val="none" w:sz="0" w:space="0" w:color="auto"/>
                <w:right w:val="none" w:sz="0" w:space="0" w:color="auto"/>
              </w:divBdr>
            </w:div>
            <w:div w:id="912739838">
              <w:marLeft w:val="0"/>
              <w:marRight w:val="0"/>
              <w:marTop w:val="0"/>
              <w:marBottom w:val="0"/>
              <w:divBdr>
                <w:top w:val="none" w:sz="0" w:space="0" w:color="auto"/>
                <w:left w:val="none" w:sz="0" w:space="0" w:color="auto"/>
                <w:bottom w:val="none" w:sz="0" w:space="0" w:color="auto"/>
                <w:right w:val="none" w:sz="0" w:space="0" w:color="auto"/>
              </w:divBdr>
            </w:div>
            <w:div w:id="919565006">
              <w:marLeft w:val="0"/>
              <w:marRight w:val="0"/>
              <w:marTop w:val="0"/>
              <w:marBottom w:val="0"/>
              <w:divBdr>
                <w:top w:val="none" w:sz="0" w:space="0" w:color="auto"/>
                <w:left w:val="none" w:sz="0" w:space="0" w:color="auto"/>
                <w:bottom w:val="none" w:sz="0" w:space="0" w:color="auto"/>
                <w:right w:val="none" w:sz="0" w:space="0" w:color="auto"/>
              </w:divBdr>
            </w:div>
            <w:div w:id="925573462">
              <w:marLeft w:val="0"/>
              <w:marRight w:val="0"/>
              <w:marTop w:val="0"/>
              <w:marBottom w:val="0"/>
              <w:divBdr>
                <w:top w:val="none" w:sz="0" w:space="0" w:color="auto"/>
                <w:left w:val="none" w:sz="0" w:space="0" w:color="auto"/>
                <w:bottom w:val="none" w:sz="0" w:space="0" w:color="auto"/>
                <w:right w:val="none" w:sz="0" w:space="0" w:color="auto"/>
              </w:divBdr>
            </w:div>
            <w:div w:id="964047478">
              <w:marLeft w:val="0"/>
              <w:marRight w:val="0"/>
              <w:marTop w:val="0"/>
              <w:marBottom w:val="0"/>
              <w:divBdr>
                <w:top w:val="none" w:sz="0" w:space="0" w:color="auto"/>
                <w:left w:val="none" w:sz="0" w:space="0" w:color="auto"/>
                <w:bottom w:val="none" w:sz="0" w:space="0" w:color="auto"/>
                <w:right w:val="none" w:sz="0" w:space="0" w:color="auto"/>
              </w:divBdr>
            </w:div>
            <w:div w:id="964194237">
              <w:marLeft w:val="0"/>
              <w:marRight w:val="0"/>
              <w:marTop w:val="0"/>
              <w:marBottom w:val="0"/>
              <w:divBdr>
                <w:top w:val="none" w:sz="0" w:space="0" w:color="auto"/>
                <w:left w:val="none" w:sz="0" w:space="0" w:color="auto"/>
                <w:bottom w:val="none" w:sz="0" w:space="0" w:color="auto"/>
                <w:right w:val="none" w:sz="0" w:space="0" w:color="auto"/>
              </w:divBdr>
            </w:div>
            <w:div w:id="965427586">
              <w:marLeft w:val="0"/>
              <w:marRight w:val="0"/>
              <w:marTop w:val="0"/>
              <w:marBottom w:val="0"/>
              <w:divBdr>
                <w:top w:val="none" w:sz="0" w:space="0" w:color="auto"/>
                <w:left w:val="none" w:sz="0" w:space="0" w:color="auto"/>
                <w:bottom w:val="none" w:sz="0" w:space="0" w:color="auto"/>
                <w:right w:val="none" w:sz="0" w:space="0" w:color="auto"/>
              </w:divBdr>
            </w:div>
            <w:div w:id="977344977">
              <w:marLeft w:val="0"/>
              <w:marRight w:val="0"/>
              <w:marTop w:val="0"/>
              <w:marBottom w:val="0"/>
              <w:divBdr>
                <w:top w:val="none" w:sz="0" w:space="0" w:color="auto"/>
                <w:left w:val="none" w:sz="0" w:space="0" w:color="auto"/>
                <w:bottom w:val="none" w:sz="0" w:space="0" w:color="auto"/>
                <w:right w:val="none" w:sz="0" w:space="0" w:color="auto"/>
              </w:divBdr>
            </w:div>
            <w:div w:id="980773305">
              <w:marLeft w:val="0"/>
              <w:marRight w:val="0"/>
              <w:marTop w:val="0"/>
              <w:marBottom w:val="0"/>
              <w:divBdr>
                <w:top w:val="none" w:sz="0" w:space="0" w:color="auto"/>
                <w:left w:val="none" w:sz="0" w:space="0" w:color="auto"/>
                <w:bottom w:val="none" w:sz="0" w:space="0" w:color="auto"/>
                <w:right w:val="none" w:sz="0" w:space="0" w:color="auto"/>
              </w:divBdr>
            </w:div>
            <w:div w:id="981543215">
              <w:marLeft w:val="0"/>
              <w:marRight w:val="0"/>
              <w:marTop w:val="0"/>
              <w:marBottom w:val="0"/>
              <w:divBdr>
                <w:top w:val="none" w:sz="0" w:space="0" w:color="auto"/>
                <w:left w:val="none" w:sz="0" w:space="0" w:color="auto"/>
                <w:bottom w:val="none" w:sz="0" w:space="0" w:color="auto"/>
                <w:right w:val="none" w:sz="0" w:space="0" w:color="auto"/>
              </w:divBdr>
            </w:div>
            <w:div w:id="993023586">
              <w:marLeft w:val="0"/>
              <w:marRight w:val="0"/>
              <w:marTop w:val="0"/>
              <w:marBottom w:val="0"/>
              <w:divBdr>
                <w:top w:val="none" w:sz="0" w:space="0" w:color="auto"/>
                <w:left w:val="none" w:sz="0" w:space="0" w:color="auto"/>
                <w:bottom w:val="none" w:sz="0" w:space="0" w:color="auto"/>
                <w:right w:val="none" w:sz="0" w:space="0" w:color="auto"/>
              </w:divBdr>
            </w:div>
            <w:div w:id="996883946">
              <w:marLeft w:val="0"/>
              <w:marRight w:val="0"/>
              <w:marTop w:val="0"/>
              <w:marBottom w:val="0"/>
              <w:divBdr>
                <w:top w:val="none" w:sz="0" w:space="0" w:color="auto"/>
                <w:left w:val="none" w:sz="0" w:space="0" w:color="auto"/>
                <w:bottom w:val="none" w:sz="0" w:space="0" w:color="auto"/>
                <w:right w:val="none" w:sz="0" w:space="0" w:color="auto"/>
              </w:divBdr>
            </w:div>
            <w:div w:id="1003358068">
              <w:marLeft w:val="0"/>
              <w:marRight w:val="0"/>
              <w:marTop w:val="0"/>
              <w:marBottom w:val="0"/>
              <w:divBdr>
                <w:top w:val="none" w:sz="0" w:space="0" w:color="auto"/>
                <w:left w:val="none" w:sz="0" w:space="0" w:color="auto"/>
                <w:bottom w:val="none" w:sz="0" w:space="0" w:color="auto"/>
                <w:right w:val="none" w:sz="0" w:space="0" w:color="auto"/>
              </w:divBdr>
            </w:div>
            <w:div w:id="1025131521">
              <w:marLeft w:val="0"/>
              <w:marRight w:val="0"/>
              <w:marTop w:val="0"/>
              <w:marBottom w:val="0"/>
              <w:divBdr>
                <w:top w:val="none" w:sz="0" w:space="0" w:color="auto"/>
                <w:left w:val="none" w:sz="0" w:space="0" w:color="auto"/>
                <w:bottom w:val="none" w:sz="0" w:space="0" w:color="auto"/>
                <w:right w:val="none" w:sz="0" w:space="0" w:color="auto"/>
              </w:divBdr>
            </w:div>
            <w:div w:id="1035036225">
              <w:marLeft w:val="0"/>
              <w:marRight w:val="0"/>
              <w:marTop w:val="0"/>
              <w:marBottom w:val="0"/>
              <w:divBdr>
                <w:top w:val="none" w:sz="0" w:space="0" w:color="auto"/>
                <w:left w:val="none" w:sz="0" w:space="0" w:color="auto"/>
                <w:bottom w:val="none" w:sz="0" w:space="0" w:color="auto"/>
                <w:right w:val="none" w:sz="0" w:space="0" w:color="auto"/>
              </w:divBdr>
            </w:div>
            <w:div w:id="1035498912">
              <w:marLeft w:val="0"/>
              <w:marRight w:val="0"/>
              <w:marTop w:val="0"/>
              <w:marBottom w:val="0"/>
              <w:divBdr>
                <w:top w:val="none" w:sz="0" w:space="0" w:color="auto"/>
                <w:left w:val="none" w:sz="0" w:space="0" w:color="auto"/>
                <w:bottom w:val="none" w:sz="0" w:space="0" w:color="auto"/>
                <w:right w:val="none" w:sz="0" w:space="0" w:color="auto"/>
              </w:divBdr>
            </w:div>
            <w:div w:id="1042677996">
              <w:marLeft w:val="0"/>
              <w:marRight w:val="0"/>
              <w:marTop w:val="0"/>
              <w:marBottom w:val="0"/>
              <w:divBdr>
                <w:top w:val="none" w:sz="0" w:space="0" w:color="auto"/>
                <w:left w:val="none" w:sz="0" w:space="0" w:color="auto"/>
                <w:bottom w:val="none" w:sz="0" w:space="0" w:color="auto"/>
                <w:right w:val="none" w:sz="0" w:space="0" w:color="auto"/>
              </w:divBdr>
            </w:div>
            <w:div w:id="1044134804">
              <w:marLeft w:val="0"/>
              <w:marRight w:val="0"/>
              <w:marTop w:val="0"/>
              <w:marBottom w:val="0"/>
              <w:divBdr>
                <w:top w:val="none" w:sz="0" w:space="0" w:color="auto"/>
                <w:left w:val="none" w:sz="0" w:space="0" w:color="auto"/>
                <w:bottom w:val="none" w:sz="0" w:space="0" w:color="auto"/>
                <w:right w:val="none" w:sz="0" w:space="0" w:color="auto"/>
              </w:divBdr>
            </w:div>
            <w:div w:id="1044670917">
              <w:marLeft w:val="0"/>
              <w:marRight w:val="0"/>
              <w:marTop w:val="0"/>
              <w:marBottom w:val="0"/>
              <w:divBdr>
                <w:top w:val="none" w:sz="0" w:space="0" w:color="auto"/>
                <w:left w:val="none" w:sz="0" w:space="0" w:color="auto"/>
                <w:bottom w:val="none" w:sz="0" w:space="0" w:color="auto"/>
                <w:right w:val="none" w:sz="0" w:space="0" w:color="auto"/>
              </w:divBdr>
            </w:div>
            <w:div w:id="1051879601">
              <w:marLeft w:val="0"/>
              <w:marRight w:val="0"/>
              <w:marTop w:val="0"/>
              <w:marBottom w:val="0"/>
              <w:divBdr>
                <w:top w:val="none" w:sz="0" w:space="0" w:color="auto"/>
                <w:left w:val="none" w:sz="0" w:space="0" w:color="auto"/>
                <w:bottom w:val="none" w:sz="0" w:space="0" w:color="auto"/>
                <w:right w:val="none" w:sz="0" w:space="0" w:color="auto"/>
              </w:divBdr>
            </w:div>
            <w:div w:id="1053233992">
              <w:marLeft w:val="0"/>
              <w:marRight w:val="0"/>
              <w:marTop w:val="0"/>
              <w:marBottom w:val="0"/>
              <w:divBdr>
                <w:top w:val="none" w:sz="0" w:space="0" w:color="auto"/>
                <w:left w:val="none" w:sz="0" w:space="0" w:color="auto"/>
                <w:bottom w:val="none" w:sz="0" w:space="0" w:color="auto"/>
                <w:right w:val="none" w:sz="0" w:space="0" w:color="auto"/>
              </w:divBdr>
            </w:div>
            <w:div w:id="1060134785">
              <w:marLeft w:val="0"/>
              <w:marRight w:val="0"/>
              <w:marTop w:val="0"/>
              <w:marBottom w:val="0"/>
              <w:divBdr>
                <w:top w:val="none" w:sz="0" w:space="0" w:color="auto"/>
                <w:left w:val="none" w:sz="0" w:space="0" w:color="auto"/>
                <w:bottom w:val="none" w:sz="0" w:space="0" w:color="auto"/>
                <w:right w:val="none" w:sz="0" w:space="0" w:color="auto"/>
              </w:divBdr>
            </w:div>
            <w:div w:id="1069572719">
              <w:marLeft w:val="0"/>
              <w:marRight w:val="0"/>
              <w:marTop w:val="0"/>
              <w:marBottom w:val="0"/>
              <w:divBdr>
                <w:top w:val="none" w:sz="0" w:space="0" w:color="auto"/>
                <w:left w:val="none" w:sz="0" w:space="0" w:color="auto"/>
                <w:bottom w:val="none" w:sz="0" w:space="0" w:color="auto"/>
                <w:right w:val="none" w:sz="0" w:space="0" w:color="auto"/>
              </w:divBdr>
            </w:div>
            <w:div w:id="1075936774">
              <w:marLeft w:val="0"/>
              <w:marRight w:val="0"/>
              <w:marTop w:val="0"/>
              <w:marBottom w:val="0"/>
              <w:divBdr>
                <w:top w:val="none" w:sz="0" w:space="0" w:color="auto"/>
                <w:left w:val="none" w:sz="0" w:space="0" w:color="auto"/>
                <w:bottom w:val="none" w:sz="0" w:space="0" w:color="auto"/>
                <w:right w:val="none" w:sz="0" w:space="0" w:color="auto"/>
              </w:divBdr>
            </w:div>
            <w:div w:id="1079787232">
              <w:marLeft w:val="0"/>
              <w:marRight w:val="0"/>
              <w:marTop w:val="0"/>
              <w:marBottom w:val="0"/>
              <w:divBdr>
                <w:top w:val="none" w:sz="0" w:space="0" w:color="auto"/>
                <w:left w:val="none" w:sz="0" w:space="0" w:color="auto"/>
                <w:bottom w:val="none" w:sz="0" w:space="0" w:color="auto"/>
                <w:right w:val="none" w:sz="0" w:space="0" w:color="auto"/>
              </w:divBdr>
            </w:div>
            <w:div w:id="1088961409">
              <w:marLeft w:val="0"/>
              <w:marRight w:val="0"/>
              <w:marTop w:val="0"/>
              <w:marBottom w:val="0"/>
              <w:divBdr>
                <w:top w:val="none" w:sz="0" w:space="0" w:color="auto"/>
                <w:left w:val="none" w:sz="0" w:space="0" w:color="auto"/>
                <w:bottom w:val="none" w:sz="0" w:space="0" w:color="auto"/>
                <w:right w:val="none" w:sz="0" w:space="0" w:color="auto"/>
              </w:divBdr>
            </w:div>
            <w:div w:id="1095131833">
              <w:marLeft w:val="0"/>
              <w:marRight w:val="0"/>
              <w:marTop w:val="0"/>
              <w:marBottom w:val="0"/>
              <w:divBdr>
                <w:top w:val="none" w:sz="0" w:space="0" w:color="auto"/>
                <w:left w:val="none" w:sz="0" w:space="0" w:color="auto"/>
                <w:bottom w:val="none" w:sz="0" w:space="0" w:color="auto"/>
                <w:right w:val="none" w:sz="0" w:space="0" w:color="auto"/>
              </w:divBdr>
            </w:div>
            <w:div w:id="1098453685">
              <w:marLeft w:val="0"/>
              <w:marRight w:val="0"/>
              <w:marTop w:val="0"/>
              <w:marBottom w:val="0"/>
              <w:divBdr>
                <w:top w:val="none" w:sz="0" w:space="0" w:color="auto"/>
                <w:left w:val="none" w:sz="0" w:space="0" w:color="auto"/>
                <w:bottom w:val="none" w:sz="0" w:space="0" w:color="auto"/>
                <w:right w:val="none" w:sz="0" w:space="0" w:color="auto"/>
              </w:divBdr>
            </w:div>
            <w:div w:id="1101144531">
              <w:marLeft w:val="0"/>
              <w:marRight w:val="0"/>
              <w:marTop w:val="0"/>
              <w:marBottom w:val="0"/>
              <w:divBdr>
                <w:top w:val="none" w:sz="0" w:space="0" w:color="auto"/>
                <w:left w:val="none" w:sz="0" w:space="0" w:color="auto"/>
                <w:bottom w:val="none" w:sz="0" w:space="0" w:color="auto"/>
                <w:right w:val="none" w:sz="0" w:space="0" w:color="auto"/>
              </w:divBdr>
            </w:div>
            <w:div w:id="1104617168">
              <w:marLeft w:val="0"/>
              <w:marRight w:val="0"/>
              <w:marTop w:val="0"/>
              <w:marBottom w:val="0"/>
              <w:divBdr>
                <w:top w:val="none" w:sz="0" w:space="0" w:color="auto"/>
                <w:left w:val="none" w:sz="0" w:space="0" w:color="auto"/>
                <w:bottom w:val="none" w:sz="0" w:space="0" w:color="auto"/>
                <w:right w:val="none" w:sz="0" w:space="0" w:color="auto"/>
              </w:divBdr>
            </w:div>
            <w:div w:id="1116367142">
              <w:marLeft w:val="0"/>
              <w:marRight w:val="0"/>
              <w:marTop w:val="0"/>
              <w:marBottom w:val="0"/>
              <w:divBdr>
                <w:top w:val="none" w:sz="0" w:space="0" w:color="auto"/>
                <w:left w:val="none" w:sz="0" w:space="0" w:color="auto"/>
                <w:bottom w:val="none" w:sz="0" w:space="0" w:color="auto"/>
                <w:right w:val="none" w:sz="0" w:space="0" w:color="auto"/>
              </w:divBdr>
            </w:div>
            <w:div w:id="1119909569">
              <w:marLeft w:val="0"/>
              <w:marRight w:val="0"/>
              <w:marTop w:val="0"/>
              <w:marBottom w:val="0"/>
              <w:divBdr>
                <w:top w:val="none" w:sz="0" w:space="0" w:color="auto"/>
                <w:left w:val="none" w:sz="0" w:space="0" w:color="auto"/>
                <w:bottom w:val="none" w:sz="0" w:space="0" w:color="auto"/>
                <w:right w:val="none" w:sz="0" w:space="0" w:color="auto"/>
              </w:divBdr>
            </w:div>
            <w:div w:id="1120489518">
              <w:marLeft w:val="0"/>
              <w:marRight w:val="0"/>
              <w:marTop w:val="0"/>
              <w:marBottom w:val="0"/>
              <w:divBdr>
                <w:top w:val="none" w:sz="0" w:space="0" w:color="auto"/>
                <w:left w:val="none" w:sz="0" w:space="0" w:color="auto"/>
                <w:bottom w:val="none" w:sz="0" w:space="0" w:color="auto"/>
                <w:right w:val="none" w:sz="0" w:space="0" w:color="auto"/>
              </w:divBdr>
            </w:div>
            <w:div w:id="1124881884">
              <w:marLeft w:val="0"/>
              <w:marRight w:val="0"/>
              <w:marTop w:val="0"/>
              <w:marBottom w:val="0"/>
              <w:divBdr>
                <w:top w:val="none" w:sz="0" w:space="0" w:color="auto"/>
                <w:left w:val="none" w:sz="0" w:space="0" w:color="auto"/>
                <w:bottom w:val="none" w:sz="0" w:space="0" w:color="auto"/>
                <w:right w:val="none" w:sz="0" w:space="0" w:color="auto"/>
              </w:divBdr>
            </w:div>
            <w:div w:id="1142386068">
              <w:marLeft w:val="0"/>
              <w:marRight w:val="0"/>
              <w:marTop w:val="0"/>
              <w:marBottom w:val="0"/>
              <w:divBdr>
                <w:top w:val="none" w:sz="0" w:space="0" w:color="auto"/>
                <w:left w:val="none" w:sz="0" w:space="0" w:color="auto"/>
                <w:bottom w:val="none" w:sz="0" w:space="0" w:color="auto"/>
                <w:right w:val="none" w:sz="0" w:space="0" w:color="auto"/>
              </w:divBdr>
            </w:div>
            <w:div w:id="1145707005">
              <w:marLeft w:val="0"/>
              <w:marRight w:val="0"/>
              <w:marTop w:val="0"/>
              <w:marBottom w:val="0"/>
              <w:divBdr>
                <w:top w:val="none" w:sz="0" w:space="0" w:color="auto"/>
                <w:left w:val="none" w:sz="0" w:space="0" w:color="auto"/>
                <w:bottom w:val="none" w:sz="0" w:space="0" w:color="auto"/>
                <w:right w:val="none" w:sz="0" w:space="0" w:color="auto"/>
              </w:divBdr>
            </w:div>
            <w:div w:id="1156268262">
              <w:marLeft w:val="0"/>
              <w:marRight w:val="0"/>
              <w:marTop w:val="0"/>
              <w:marBottom w:val="0"/>
              <w:divBdr>
                <w:top w:val="none" w:sz="0" w:space="0" w:color="auto"/>
                <w:left w:val="none" w:sz="0" w:space="0" w:color="auto"/>
                <w:bottom w:val="none" w:sz="0" w:space="0" w:color="auto"/>
                <w:right w:val="none" w:sz="0" w:space="0" w:color="auto"/>
              </w:divBdr>
            </w:div>
            <w:div w:id="1161652609">
              <w:marLeft w:val="0"/>
              <w:marRight w:val="0"/>
              <w:marTop w:val="0"/>
              <w:marBottom w:val="0"/>
              <w:divBdr>
                <w:top w:val="none" w:sz="0" w:space="0" w:color="auto"/>
                <w:left w:val="none" w:sz="0" w:space="0" w:color="auto"/>
                <w:bottom w:val="none" w:sz="0" w:space="0" w:color="auto"/>
                <w:right w:val="none" w:sz="0" w:space="0" w:color="auto"/>
              </w:divBdr>
            </w:div>
            <w:div w:id="1173840797">
              <w:marLeft w:val="0"/>
              <w:marRight w:val="0"/>
              <w:marTop w:val="0"/>
              <w:marBottom w:val="0"/>
              <w:divBdr>
                <w:top w:val="none" w:sz="0" w:space="0" w:color="auto"/>
                <w:left w:val="none" w:sz="0" w:space="0" w:color="auto"/>
                <w:bottom w:val="none" w:sz="0" w:space="0" w:color="auto"/>
                <w:right w:val="none" w:sz="0" w:space="0" w:color="auto"/>
              </w:divBdr>
            </w:div>
            <w:div w:id="1175143933">
              <w:marLeft w:val="0"/>
              <w:marRight w:val="0"/>
              <w:marTop w:val="0"/>
              <w:marBottom w:val="0"/>
              <w:divBdr>
                <w:top w:val="none" w:sz="0" w:space="0" w:color="auto"/>
                <w:left w:val="none" w:sz="0" w:space="0" w:color="auto"/>
                <w:bottom w:val="none" w:sz="0" w:space="0" w:color="auto"/>
                <w:right w:val="none" w:sz="0" w:space="0" w:color="auto"/>
              </w:divBdr>
            </w:div>
            <w:div w:id="1177841617">
              <w:marLeft w:val="0"/>
              <w:marRight w:val="0"/>
              <w:marTop w:val="0"/>
              <w:marBottom w:val="0"/>
              <w:divBdr>
                <w:top w:val="none" w:sz="0" w:space="0" w:color="auto"/>
                <w:left w:val="none" w:sz="0" w:space="0" w:color="auto"/>
                <w:bottom w:val="none" w:sz="0" w:space="0" w:color="auto"/>
                <w:right w:val="none" w:sz="0" w:space="0" w:color="auto"/>
              </w:divBdr>
            </w:div>
            <w:div w:id="1190491782">
              <w:marLeft w:val="0"/>
              <w:marRight w:val="0"/>
              <w:marTop w:val="0"/>
              <w:marBottom w:val="0"/>
              <w:divBdr>
                <w:top w:val="none" w:sz="0" w:space="0" w:color="auto"/>
                <w:left w:val="none" w:sz="0" w:space="0" w:color="auto"/>
                <w:bottom w:val="none" w:sz="0" w:space="0" w:color="auto"/>
                <w:right w:val="none" w:sz="0" w:space="0" w:color="auto"/>
              </w:divBdr>
            </w:div>
            <w:div w:id="1191144566">
              <w:marLeft w:val="0"/>
              <w:marRight w:val="0"/>
              <w:marTop w:val="0"/>
              <w:marBottom w:val="0"/>
              <w:divBdr>
                <w:top w:val="none" w:sz="0" w:space="0" w:color="auto"/>
                <w:left w:val="none" w:sz="0" w:space="0" w:color="auto"/>
                <w:bottom w:val="none" w:sz="0" w:space="0" w:color="auto"/>
                <w:right w:val="none" w:sz="0" w:space="0" w:color="auto"/>
              </w:divBdr>
            </w:div>
            <w:div w:id="1191528574">
              <w:marLeft w:val="0"/>
              <w:marRight w:val="0"/>
              <w:marTop w:val="0"/>
              <w:marBottom w:val="0"/>
              <w:divBdr>
                <w:top w:val="none" w:sz="0" w:space="0" w:color="auto"/>
                <w:left w:val="none" w:sz="0" w:space="0" w:color="auto"/>
                <w:bottom w:val="none" w:sz="0" w:space="0" w:color="auto"/>
                <w:right w:val="none" w:sz="0" w:space="0" w:color="auto"/>
              </w:divBdr>
            </w:div>
            <w:div w:id="1200240281">
              <w:marLeft w:val="0"/>
              <w:marRight w:val="0"/>
              <w:marTop w:val="0"/>
              <w:marBottom w:val="0"/>
              <w:divBdr>
                <w:top w:val="none" w:sz="0" w:space="0" w:color="auto"/>
                <w:left w:val="none" w:sz="0" w:space="0" w:color="auto"/>
                <w:bottom w:val="none" w:sz="0" w:space="0" w:color="auto"/>
                <w:right w:val="none" w:sz="0" w:space="0" w:color="auto"/>
              </w:divBdr>
            </w:div>
            <w:div w:id="1201741635">
              <w:marLeft w:val="0"/>
              <w:marRight w:val="0"/>
              <w:marTop w:val="0"/>
              <w:marBottom w:val="0"/>
              <w:divBdr>
                <w:top w:val="none" w:sz="0" w:space="0" w:color="auto"/>
                <w:left w:val="none" w:sz="0" w:space="0" w:color="auto"/>
                <w:bottom w:val="none" w:sz="0" w:space="0" w:color="auto"/>
                <w:right w:val="none" w:sz="0" w:space="0" w:color="auto"/>
              </w:divBdr>
            </w:div>
            <w:div w:id="1208570813">
              <w:marLeft w:val="0"/>
              <w:marRight w:val="0"/>
              <w:marTop w:val="0"/>
              <w:marBottom w:val="0"/>
              <w:divBdr>
                <w:top w:val="none" w:sz="0" w:space="0" w:color="auto"/>
                <w:left w:val="none" w:sz="0" w:space="0" w:color="auto"/>
                <w:bottom w:val="none" w:sz="0" w:space="0" w:color="auto"/>
                <w:right w:val="none" w:sz="0" w:space="0" w:color="auto"/>
              </w:divBdr>
            </w:div>
            <w:div w:id="1224832127">
              <w:marLeft w:val="0"/>
              <w:marRight w:val="0"/>
              <w:marTop w:val="0"/>
              <w:marBottom w:val="0"/>
              <w:divBdr>
                <w:top w:val="none" w:sz="0" w:space="0" w:color="auto"/>
                <w:left w:val="none" w:sz="0" w:space="0" w:color="auto"/>
                <w:bottom w:val="none" w:sz="0" w:space="0" w:color="auto"/>
                <w:right w:val="none" w:sz="0" w:space="0" w:color="auto"/>
              </w:divBdr>
            </w:div>
            <w:div w:id="1226258691">
              <w:marLeft w:val="0"/>
              <w:marRight w:val="0"/>
              <w:marTop w:val="0"/>
              <w:marBottom w:val="0"/>
              <w:divBdr>
                <w:top w:val="none" w:sz="0" w:space="0" w:color="auto"/>
                <w:left w:val="none" w:sz="0" w:space="0" w:color="auto"/>
                <w:bottom w:val="none" w:sz="0" w:space="0" w:color="auto"/>
                <w:right w:val="none" w:sz="0" w:space="0" w:color="auto"/>
              </w:divBdr>
            </w:div>
            <w:div w:id="1243490084">
              <w:marLeft w:val="0"/>
              <w:marRight w:val="0"/>
              <w:marTop w:val="0"/>
              <w:marBottom w:val="0"/>
              <w:divBdr>
                <w:top w:val="none" w:sz="0" w:space="0" w:color="auto"/>
                <w:left w:val="none" w:sz="0" w:space="0" w:color="auto"/>
                <w:bottom w:val="none" w:sz="0" w:space="0" w:color="auto"/>
                <w:right w:val="none" w:sz="0" w:space="0" w:color="auto"/>
              </w:divBdr>
            </w:div>
            <w:div w:id="1256935616">
              <w:marLeft w:val="0"/>
              <w:marRight w:val="0"/>
              <w:marTop w:val="0"/>
              <w:marBottom w:val="0"/>
              <w:divBdr>
                <w:top w:val="none" w:sz="0" w:space="0" w:color="auto"/>
                <w:left w:val="none" w:sz="0" w:space="0" w:color="auto"/>
                <w:bottom w:val="none" w:sz="0" w:space="0" w:color="auto"/>
                <w:right w:val="none" w:sz="0" w:space="0" w:color="auto"/>
              </w:divBdr>
            </w:div>
            <w:div w:id="1277718800">
              <w:marLeft w:val="0"/>
              <w:marRight w:val="0"/>
              <w:marTop w:val="0"/>
              <w:marBottom w:val="0"/>
              <w:divBdr>
                <w:top w:val="none" w:sz="0" w:space="0" w:color="auto"/>
                <w:left w:val="none" w:sz="0" w:space="0" w:color="auto"/>
                <w:bottom w:val="none" w:sz="0" w:space="0" w:color="auto"/>
                <w:right w:val="none" w:sz="0" w:space="0" w:color="auto"/>
              </w:divBdr>
            </w:div>
            <w:div w:id="1302077038">
              <w:marLeft w:val="0"/>
              <w:marRight w:val="0"/>
              <w:marTop w:val="0"/>
              <w:marBottom w:val="0"/>
              <w:divBdr>
                <w:top w:val="none" w:sz="0" w:space="0" w:color="auto"/>
                <w:left w:val="none" w:sz="0" w:space="0" w:color="auto"/>
                <w:bottom w:val="none" w:sz="0" w:space="0" w:color="auto"/>
                <w:right w:val="none" w:sz="0" w:space="0" w:color="auto"/>
              </w:divBdr>
            </w:div>
            <w:div w:id="1304650842">
              <w:marLeft w:val="0"/>
              <w:marRight w:val="0"/>
              <w:marTop w:val="0"/>
              <w:marBottom w:val="0"/>
              <w:divBdr>
                <w:top w:val="none" w:sz="0" w:space="0" w:color="auto"/>
                <w:left w:val="none" w:sz="0" w:space="0" w:color="auto"/>
                <w:bottom w:val="none" w:sz="0" w:space="0" w:color="auto"/>
                <w:right w:val="none" w:sz="0" w:space="0" w:color="auto"/>
              </w:divBdr>
            </w:div>
            <w:div w:id="1311054318">
              <w:marLeft w:val="0"/>
              <w:marRight w:val="0"/>
              <w:marTop w:val="0"/>
              <w:marBottom w:val="0"/>
              <w:divBdr>
                <w:top w:val="none" w:sz="0" w:space="0" w:color="auto"/>
                <w:left w:val="none" w:sz="0" w:space="0" w:color="auto"/>
                <w:bottom w:val="none" w:sz="0" w:space="0" w:color="auto"/>
                <w:right w:val="none" w:sz="0" w:space="0" w:color="auto"/>
              </w:divBdr>
            </w:div>
            <w:div w:id="1317421290">
              <w:marLeft w:val="0"/>
              <w:marRight w:val="0"/>
              <w:marTop w:val="0"/>
              <w:marBottom w:val="0"/>
              <w:divBdr>
                <w:top w:val="none" w:sz="0" w:space="0" w:color="auto"/>
                <w:left w:val="none" w:sz="0" w:space="0" w:color="auto"/>
                <w:bottom w:val="none" w:sz="0" w:space="0" w:color="auto"/>
                <w:right w:val="none" w:sz="0" w:space="0" w:color="auto"/>
              </w:divBdr>
            </w:div>
            <w:div w:id="1317875340">
              <w:marLeft w:val="0"/>
              <w:marRight w:val="0"/>
              <w:marTop w:val="0"/>
              <w:marBottom w:val="0"/>
              <w:divBdr>
                <w:top w:val="none" w:sz="0" w:space="0" w:color="auto"/>
                <w:left w:val="none" w:sz="0" w:space="0" w:color="auto"/>
                <w:bottom w:val="none" w:sz="0" w:space="0" w:color="auto"/>
                <w:right w:val="none" w:sz="0" w:space="0" w:color="auto"/>
              </w:divBdr>
            </w:div>
            <w:div w:id="1322662070">
              <w:marLeft w:val="0"/>
              <w:marRight w:val="0"/>
              <w:marTop w:val="0"/>
              <w:marBottom w:val="0"/>
              <w:divBdr>
                <w:top w:val="none" w:sz="0" w:space="0" w:color="auto"/>
                <w:left w:val="none" w:sz="0" w:space="0" w:color="auto"/>
                <w:bottom w:val="none" w:sz="0" w:space="0" w:color="auto"/>
                <w:right w:val="none" w:sz="0" w:space="0" w:color="auto"/>
              </w:divBdr>
            </w:div>
            <w:div w:id="1327585946">
              <w:marLeft w:val="0"/>
              <w:marRight w:val="0"/>
              <w:marTop w:val="0"/>
              <w:marBottom w:val="0"/>
              <w:divBdr>
                <w:top w:val="none" w:sz="0" w:space="0" w:color="auto"/>
                <w:left w:val="none" w:sz="0" w:space="0" w:color="auto"/>
                <w:bottom w:val="none" w:sz="0" w:space="0" w:color="auto"/>
                <w:right w:val="none" w:sz="0" w:space="0" w:color="auto"/>
              </w:divBdr>
            </w:div>
            <w:div w:id="1341659829">
              <w:marLeft w:val="0"/>
              <w:marRight w:val="0"/>
              <w:marTop w:val="0"/>
              <w:marBottom w:val="0"/>
              <w:divBdr>
                <w:top w:val="none" w:sz="0" w:space="0" w:color="auto"/>
                <w:left w:val="none" w:sz="0" w:space="0" w:color="auto"/>
                <w:bottom w:val="none" w:sz="0" w:space="0" w:color="auto"/>
                <w:right w:val="none" w:sz="0" w:space="0" w:color="auto"/>
              </w:divBdr>
            </w:div>
            <w:div w:id="1343168473">
              <w:marLeft w:val="0"/>
              <w:marRight w:val="0"/>
              <w:marTop w:val="0"/>
              <w:marBottom w:val="0"/>
              <w:divBdr>
                <w:top w:val="none" w:sz="0" w:space="0" w:color="auto"/>
                <w:left w:val="none" w:sz="0" w:space="0" w:color="auto"/>
                <w:bottom w:val="none" w:sz="0" w:space="0" w:color="auto"/>
                <w:right w:val="none" w:sz="0" w:space="0" w:color="auto"/>
              </w:divBdr>
            </w:div>
            <w:div w:id="1349142119">
              <w:marLeft w:val="0"/>
              <w:marRight w:val="0"/>
              <w:marTop w:val="0"/>
              <w:marBottom w:val="0"/>
              <w:divBdr>
                <w:top w:val="none" w:sz="0" w:space="0" w:color="auto"/>
                <w:left w:val="none" w:sz="0" w:space="0" w:color="auto"/>
                <w:bottom w:val="none" w:sz="0" w:space="0" w:color="auto"/>
                <w:right w:val="none" w:sz="0" w:space="0" w:color="auto"/>
              </w:divBdr>
            </w:div>
            <w:div w:id="1353923298">
              <w:marLeft w:val="0"/>
              <w:marRight w:val="0"/>
              <w:marTop w:val="0"/>
              <w:marBottom w:val="0"/>
              <w:divBdr>
                <w:top w:val="none" w:sz="0" w:space="0" w:color="auto"/>
                <w:left w:val="none" w:sz="0" w:space="0" w:color="auto"/>
                <w:bottom w:val="none" w:sz="0" w:space="0" w:color="auto"/>
                <w:right w:val="none" w:sz="0" w:space="0" w:color="auto"/>
              </w:divBdr>
            </w:div>
            <w:div w:id="1367369495">
              <w:marLeft w:val="0"/>
              <w:marRight w:val="0"/>
              <w:marTop w:val="0"/>
              <w:marBottom w:val="0"/>
              <w:divBdr>
                <w:top w:val="none" w:sz="0" w:space="0" w:color="auto"/>
                <w:left w:val="none" w:sz="0" w:space="0" w:color="auto"/>
                <w:bottom w:val="none" w:sz="0" w:space="0" w:color="auto"/>
                <w:right w:val="none" w:sz="0" w:space="0" w:color="auto"/>
              </w:divBdr>
            </w:div>
            <w:div w:id="1372462833">
              <w:marLeft w:val="0"/>
              <w:marRight w:val="0"/>
              <w:marTop w:val="0"/>
              <w:marBottom w:val="0"/>
              <w:divBdr>
                <w:top w:val="none" w:sz="0" w:space="0" w:color="auto"/>
                <w:left w:val="none" w:sz="0" w:space="0" w:color="auto"/>
                <w:bottom w:val="none" w:sz="0" w:space="0" w:color="auto"/>
                <w:right w:val="none" w:sz="0" w:space="0" w:color="auto"/>
              </w:divBdr>
            </w:div>
            <w:div w:id="1372612225">
              <w:marLeft w:val="0"/>
              <w:marRight w:val="0"/>
              <w:marTop w:val="0"/>
              <w:marBottom w:val="0"/>
              <w:divBdr>
                <w:top w:val="none" w:sz="0" w:space="0" w:color="auto"/>
                <w:left w:val="none" w:sz="0" w:space="0" w:color="auto"/>
                <w:bottom w:val="none" w:sz="0" w:space="0" w:color="auto"/>
                <w:right w:val="none" w:sz="0" w:space="0" w:color="auto"/>
              </w:divBdr>
            </w:div>
            <w:div w:id="1374964901">
              <w:marLeft w:val="0"/>
              <w:marRight w:val="0"/>
              <w:marTop w:val="0"/>
              <w:marBottom w:val="0"/>
              <w:divBdr>
                <w:top w:val="none" w:sz="0" w:space="0" w:color="auto"/>
                <w:left w:val="none" w:sz="0" w:space="0" w:color="auto"/>
                <w:bottom w:val="none" w:sz="0" w:space="0" w:color="auto"/>
                <w:right w:val="none" w:sz="0" w:space="0" w:color="auto"/>
              </w:divBdr>
            </w:div>
            <w:div w:id="1399128712">
              <w:marLeft w:val="0"/>
              <w:marRight w:val="0"/>
              <w:marTop w:val="0"/>
              <w:marBottom w:val="0"/>
              <w:divBdr>
                <w:top w:val="none" w:sz="0" w:space="0" w:color="auto"/>
                <w:left w:val="none" w:sz="0" w:space="0" w:color="auto"/>
                <w:bottom w:val="none" w:sz="0" w:space="0" w:color="auto"/>
                <w:right w:val="none" w:sz="0" w:space="0" w:color="auto"/>
              </w:divBdr>
            </w:div>
            <w:div w:id="1401443624">
              <w:marLeft w:val="0"/>
              <w:marRight w:val="0"/>
              <w:marTop w:val="0"/>
              <w:marBottom w:val="0"/>
              <w:divBdr>
                <w:top w:val="none" w:sz="0" w:space="0" w:color="auto"/>
                <w:left w:val="none" w:sz="0" w:space="0" w:color="auto"/>
                <w:bottom w:val="none" w:sz="0" w:space="0" w:color="auto"/>
                <w:right w:val="none" w:sz="0" w:space="0" w:color="auto"/>
              </w:divBdr>
            </w:div>
            <w:div w:id="1402602811">
              <w:marLeft w:val="0"/>
              <w:marRight w:val="0"/>
              <w:marTop w:val="0"/>
              <w:marBottom w:val="0"/>
              <w:divBdr>
                <w:top w:val="none" w:sz="0" w:space="0" w:color="auto"/>
                <w:left w:val="none" w:sz="0" w:space="0" w:color="auto"/>
                <w:bottom w:val="none" w:sz="0" w:space="0" w:color="auto"/>
                <w:right w:val="none" w:sz="0" w:space="0" w:color="auto"/>
              </w:divBdr>
            </w:div>
            <w:div w:id="1402942376">
              <w:marLeft w:val="0"/>
              <w:marRight w:val="0"/>
              <w:marTop w:val="0"/>
              <w:marBottom w:val="0"/>
              <w:divBdr>
                <w:top w:val="none" w:sz="0" w:space="0" w:color="auto"/>
                <w:left w:val="none" w:sz="0" w:space="0" w:color="auto"/>
                <w:bottom w:val="none" w:sz="0" w:space="0" w:color="auto"/>
                <w:right w:val="none" w:sz="0" w:space="0" w:color="auto"/>
              </w:divBdr>
            </w:div>
            <w:div w:id="1406878615">
              <w:marLeft w:val="0"/>
              <w:marRight w:val="0"/>
              <w:marTop w:val="0"/>
              <w:marBottom w:val="0"/>
              <w:divBdr>
                <w:top w:val="none" w:sz="0" w:space="0" w:color="auto"/>
                <w:left w:val="none" w:sz="0" w:space="0" w:color="auto"/>
                <w:bottom w:val="none" w:sz="0" w:space="0" w:color="auto"/>
                <w:right w:val="none" w:sz="0" w:space="0" w:color="auto"/>
              </w:divBdr>
            </w:div>
            <w:div w:id="1422137900">
              <w:marLeft w:val="0"/>
              <w:marRight w:val="0"/>
              <w:marTop w:val="0"/>
              <w:marBottom w:val="0"/>
              <w:divBdr>
                <w:top w:val="none" w:sz="0" w:space="0" w:color="auto"/>
                <w:left w:val="none" w:sz="0" w:space="0" w:color="auto"/>
                <w:bottom w:val="none" w:sz="0" w:space="0" w:color="auto"/>
                <w:right w:val="none" w:sz="0" w:space="0" w:color="auto"/>
              </w:divBdr>
            </w:div>
            <w:div w:id="1424230377">
              <w:marLeft w:val="0"/>
              <w:marRight w:val="0"/>
              <w:marTop w:val="0"/>
              <w:marBottom w:val="0"/>
              <w:divBdr>
                <w:top w:val="none" w:sz="0" w:space="0" w:color="auto"/>
                <w:left w:val="none" w:sz="0" w:space="0" w:color="auto"/>
                <w:bottom w:val="none" w:sz="0" w:space="0" w:color="auto"/>
                <w:right w:val="none" w:sz="0" w:space="0" w:color="auto"/>
              </w:divBdr>
            </w:div>
            <w:div w:id="1425803441">
              <w:marLeft w:val="0"/>
              <w:marRight w:val="0"/>
              <w:marTop w:val="0"/>
              <w:marBottom w:val="0"/>
              <w:divBdr>
                <w:top w:val="none" w:sz="0" w:space="0" w:color="auto"/>
                <w:left w:val="none" w:sz="0" w:space="0" w:color="auto"/>
                <w:bottom w:val="none" w:sz="0" w:space="0" w:color="auto"/>
                <w:right w:val="none" w:sz="0" w:space="0" w:color="auto"/>
              </w:divBdr>
            </w:div>
            <w:div w:id="1430614049">
              <w:marLeft w:val="0"/>
              <w:marRight w:val="0"/>
              <w:marTop w:val="0"/>
              <w:marBottom w:val="0"/>
              <w:divBdr>
                <w:top w:val="none" w:sz="0" w:space="0" w:color="auto"/>
                <w:left w:val="none" w:sz="0" w:space="0" w:color="auto"/>
                <w:bottom w:val="none" w:sz="0" w:space="0" w:color="auto"/>
                <w:right w:val="none" w:sz="0" w:space="0" w:color="auto"/>
              </w:divBdr>
            </w:div>
            <w:div w:id="1432313649">
              <w:marLeft w:val="0"/>
              <w:marRight w:val="0"/>
              <w:marTop w:val="0"/>
              <w:marBottom w:val="0"/>
              <w:divBdr>
                <w:top w:val="none" w:sz="0" w:space="0" w:color="auto"/>
                <w:left w:val="none" w:sz="0" w:space="0" w:color="auto"/>
                <w:bottom w:val="none" w:sz="0" w:space="0" w:color="auto"/>
                <w:right w:val="none" w:sz="0" w:space="0" w:color="auto"/>
              </w:divBdr>
            </w:div>
            <w:div w:id="1434979418">
              <w:marLeft w:val="0"/>
              <w:marRight w:val="0"/>
              <w:marTop w:val="0"/>
              <w:marBottom w:val="0"/>
              <w:divBdr>
                <w:top w:val="none" w:sz="0" w:space="0" w:color="auto"/>
                <w:left w:val="none" w:sz="0" w:space="0" w:color="auto"/>
                <w:bottom w:val="none" w:sz="0" w:space="0" w:color="auto"/>
                <w:right w:val="none" w:sz="0" w:space="0" w:color="auto"/>
              </w:divBdr>
            </w:div>
            <w:div w:id="1435438311">
              <w:marLeft w:val="0"/>
              <w:marRight w:val="0"/>
              <w:marTop w:val="0"/>
              <w:marBottom w:val="0"/>
              <w:divBdr>
                <w:top w:val="none" w:sz="0" w:space="0" w:color="auto"/>
                <w:left w:val="none" w:sz="0" w:space="0" w:color="auto"/>
                <w:bottom w:val="none" w:sz="0" w:space="0" w:color="auto"/>
                <w:right w:val="none" w:sz="0" w:space="0" w:color="auto"/>
              </w:divBdr>
            </w:div>
            <w:div w:id="1439523453">
              <w:marLeft w:val="0"/>
              <w:marRight w:val="0"/>
              <w:marTop w:val="0"/>
              <w:marBottom w:val="0"/>
              <w:divBdr>
                <w:top w:val="none" w:sz="0" w:space="0" w:color="auto"/>
                <w:left w:val="none" w:sz="0" w:space="0" w:color="auto"/>
                <w:bottom w:val="none" w:sz="0" w:space="0" w:color="auto"/>
                <w:right w:val="none" w:sz="0" w:space="0" w:color="auto"/>
              </w:divBdr>
            </w:div>
            <w:div w:id="1440875583">
              <w:marLeft w:val="0"/>
              <w:marRight w:val="0"/>
              <w:marTop w:val="0"/>
              <w:marBottom w:val="0"/>
              <w:divBdr>
                <w:top w:val="none" w:sz="0" w:space="0" w:color="auto"/>
                <w:left w:val="none" w:sz="0" w:space="0" w:color="auto"/>
                <w:bottom w:val="none" w:sz="0" w:space="0" w:color="auto"/>
                <w:right w:val="none" w:sz="0" w:space="0" w:color="auto"/>
              </w:divBdr>
            </w:div>
            <w:div w:id="1452431056">
              <w:marLeft w:val="0"/>
              <w:marRight w:val="0"/>
              <w:marTop w:val="0"/>
              <w:marBottom w:val="0"/>
              <w:divBdr>
                <w:top w:val="none" w:sz="0" w:space="0" w:color="auto"/>
                <w:left w:val="none" w:sz="0" w:space="0" w:color="auto"/>
                <w:bottom w:val="none" w:sz="0" w:space="0" w:color="auto"/>
                <w:right w:val="none" w:sz="0" w:space="0" w:color="auto"/>
              </w:divBdr>
            </w:div>
            <w:div w:id="1453984197">
              <w:marLeft w:val="0"/>
              <w:marRight w:val="0"/>
              <w:marTop w:val="0"/>
              <w:marBottom w:val="0"/>
              <w:divBdr>
                <w:top w:val="none" w:sz="0" w:space="0" w:color="auto"/>
                <w:left w:val="none" w:sz="0" w:space="0" w:color="auto"/>
                <w:bottom w:val="none" w:sz="0" w:space="0" w:color="auto"/>
                <w:right w:val="none" w:sz="0" w:space="0" w:color="auto"/>
              </w:divBdr>
            </w:div>
            <w:div w:id="1460102751">
              <w:marLeft w:val="0"/>
              <w:marRight w:val="0"/>
              <w:marTop w:val="0"/>
              <w:marBottom w:val="0"/>
              <w:divBdr>
                <w:top w:val="none" w:sz="0" w:space="0" w:color="auto"/>
                <w:left w:val="none" w:sz="0" w:space="0" w:color="auto"/>
                <w:bottom w:val="none" w:sz="0" w:space="0" w:color="auto"/>
                <w:right w:val="none" w:sz="0" w:space="0" w:color="auto"/>
              </w:divBdr>
            </w:div>
            <w:div w:id="1469663639">
              <w:marLeft w:val="0"/>
              <w:marRight w:val="0"/>
              <w:marTop w:val="0"/>
              <w:marBottom w:val="0"/>
              <w:divBdr>
                <w:top w:val="none" w:sz="0" w:space="0" w:color="auto"/>
                <w:left w:val="none" w:sz="0" w:space="0" w:color="auto"/>
                <w:bottom w:val="none" w:sz="0" w:space="0" w:color="auto"/>
                <w:right w:val="none" w:sz="0" w:space="0" w:color="auto"/>
              </w:divBdr>
            </w:div>
            <w:div w:id="1470317965">
              <w:marLeft w:val="0"/>
              <w:marRight w:val="0"/>
              <w:marTop w:val="0"/>
              <w:marBottom w:val="0"/>
              <w:divBdr>
                <w:top w:val="none" w:sz="0" w:space="0" w:color="auto"/>
                <w:left w:val="none" w:sz="0" w:space="0" w:color="auto"/>
                <w:bottom w:val="none" w:sz="0" w:space="0" w:color="auto"/>
                <w:right w:val="none" w:sz="0" w:space="0" w:color="auto"/>
              </w:divBdr>
            </w:div>
            <w:div w:id="1484856912">
              <w:marLeft w:val="0"/>
              <w:marRight w:val="0"/>
              <w:marTop w:val="0"/>
              <w:marBottom w:val="0"/>
              <w:divBdr>
                <w:top w:val="none" w:sz="0" w:space="0" w:color="auto"/>
                <w:left w:val="none" w:sz="0" w:space="0" w:color="auto"/>
                <w:bottom w:val="none" w:sz="0" w:space="0" w:color="auto"/>
                <w:right w:val="none" w:sz="0" w:space="0" w:color="auto"/>
              </w:divBdr>
            </w:div>
            <w:div w:id="1497768944">
              <w:marLeft w:val="0"/>
              <w:marRight w:val="0"/>
              <w:marTop w:val="0"/>
              <w:marBottom w:val="0"/>
              <w:divBdr>
                <w:top w:val="none" w:sz="0" w:space="0" w:color="auto"/>
                <w:left w:val="none" w:sz="0" w:space="0" w:color="auto"/>
                <w:bottom w:val="none" w:sz="0" w:space="0" w:color="auto"/>
                <w:right w:val="none" w:sz="0" w:space="0" w:color="auto"/>
              </w:divBdr>
            </w:div>
            <w:div w:id="1501653613">
              <w:marLeft w:val="0"/>
              <w:marRight w:val="0"/>
              <w:marTop w:val="0"/>
              <w:marBottom w:val="0"/>
              <w:divBdr>
                <w:top w:val="none" w:sz="0" w:space="0" w:color="auto"/>
                <w:left w:val="none" w:sz="0" w:space="0" w:color="auto"/>
                <w:bottom w:val="none" w:sz="0" w:space="0" w:color="auto"/>
                <w:right w:val="none" w:sz="0" w:space="0" w:color="auto"/>
              </w:divBdr>
            </w:div>
            <w:div w:id="1519852655">
              <w:marLeft w:val="0"/>
              <w:marRight w:val="0"/>
              <w:marTop w:val="0"/>
              <w:marBottom w:val="0"/>
              <w:divBdr>
                <w:top w:val="none" w:sz="0" w:space="0" w:color="auto"/>
                <w:left w:val="none" w:sz="0" w:space="0" w:color="auto"/>
                <w:bottom w:val="none" w:sz="0" w:space="0" w:color="auto"/>
                <w:right w:val="none" w:sz="0" w:space="0" w:color="auto"/>
              </w:divBdr>
            </w:div>
            <w:div w:id="1531529691">
              <w:marLeft w:val="0"/>
              <w:marRight w:val="0"/>
              <w:marTop w:val="0"/>
              <w:marBottom w:val="0"/>
              <w:divBdr>
                <w:top w:val="none" w:sz="0" w:space="0" w:color="auto"/>
                <w:left w:val="none" w:sz="0" w:space="0" w:color="auto"/>
                <w:bottom w:val="none" w:sz="0" w:space="0" w:color="auto"/>
                <w:right w:val="none" w:sz="0" w:space="0" w:color="auto"/>
              </w:divBdr>
            </w:div>
            <w:div w:id="1533349122">
              <w:marLeft w:val="0"/>
              <w:marRight w:val="0"/>
              <w:marTop w:val="0"/>
              <w:marBottom w:val="0"/>
              <w:divBdr>
                <w:top w:val="none" w:sz="0" w:space="0" w:color="auto"/>
                <w:left w:val="none" w:sz="0" w:space="0" w:color="auto"/>
                <w:bottom w:val="none" w:sz="0" w:space="0" w:color="auto"/>
                <w:right w:val="none" w:sz="0" w:space="0" w:color="auto"/>
              </w:divBdr>
            </w:div>
            <w:div w:id="1550458812">
              <w:marLeft w:val="0"/>
              <w:marRight w:val="0"/>
              <w:marTop w:val="0"/>
              <w:marBottom w:val="0"/>
              <w:divBdr>
                <w:top w:val="none" w:sz="0" w:space="0" w:color="auto"/>
                <w:left w:val="none" w:sz="0" w:space="0" w:color="auto"/>
                <w:bottom w:val="none" w:sz="0" w:space="0" w:color="auto"/>
                <w:right w:val="none" w:sz="0" w:space="0" w:color="auto"/>
              </w:divBdr>
            </w:div>
            <w:div w:id="1558587836">
              <w:marLeft w:val="0"/>
              <w:marRight w:val="0"/>
              <w:marTop w:val="0"/>
              <w:marBottom w:val="0"/>
              <w:divBdr>
                <w:top w:val="none" w:sz="0" w:space="0" w:color="auto"/>
                <w:left w:val="none" w:sz="0" w:space="0" w:color="auto"/>
                <w:bottom w:val="none" w:sz="0" w:space="0" w:color="auto"/>
                <w:right w:val="none" w:sz="0" w:space="0" w:color="auto"/>
              </w:divBdr>
            </w:div>
            <w:div w:id="1560751967">
              <w:marLeft w:val="0"/>
              <w:marRight w:val="0"/>
              <w:marTop w:val="0"/>
              <w:marBottom w:val="0"/>
              <w:divBdr>
                <w:top w:val="none" w:sz="0" w:space="0" w:color="auto"/>
                <w:left w:val="none" w:sz="0" w:space="0" w:color="auto"/>
                <w:bottom w:val="none" w:sz="0" w:space="0" w:color="auto"/>
                <w:right w:val="none" w:sz="0" w:space="0" w:color="auto"/>
              </w:divBdr>
            </w:div>
            <w:div w:id="1562906640">
              <w:marLeft w:val="0"/>
              <w:marRight w:val="0"/>
              <w:marTop w:val="0"/>
              <w:marBottom w:val="0"/>
              <w:divBdr>
                <w:top w:val="none" w:sz="0" w:space="0" w:color="auto"/>
                <w:left w:val="none" w:sz="0" w:space="0" w:color="auto"/>
                <w:bottom w:val="none" w:sz="0" w:space="0" w:color="auto"/>
                <w:right w:val="none" w:sz="0" w:space="0" w:color="auto"/>
              </w:divBdr>
            </w:div>
            <w:div w:id="1567371339">
              <w:marLeft w:val="0"/>
              <w:marRight w:val="0"/>
              <w:marTop w:val="0"/>
              <w:marBottom w:val="0"/>
              <w:divBdr>
                <w:top w:val="none" w:sz="0" w:space="0" w:color="auto"/>
                <w:left w:val="none" w:sz="0" w:space="0" w:color="auto"/>
                <w:bottom w:val="none" w:sz="0" w:space="0" w:color="auto"/>
                <w:right w:val="none" w:sz="0" w:space="0" w:color="auto"/>
              </w:divBdr>
            </w:div>
            <w:div w:id="1567833780">
              <w:marLeft w:val="0"/>
              <w:marRight w:val="0"/>
              <w:marTop w:val="0"/>
              <w:marBottom w:val="0"/>
              <w:divBdr>
                <w:top w:val="none" w:sz="0" w:space="0" w:color="auto"/>
                <w:left w:val="none" w:sz="0" w:space="0" w:color="auto"/>
                <w:bottom w:val="none" w:sz="0" w:space="0" w:color="auto"/>
                <w:right w:val="none" w:sz="0" w:space="0" w:color="auto"/>
              </w:divBdr>
            </w:div>
            <w:div w:id="1600215165">
              <w:marLeft w:val="0"/>
              <w:marRight w:val="0"/>
              <w:marTop w:val="0"/>
              <w:marBottom w:val="0"/>
              <w:divBdr>
                <w:top w:val="none" w:sz="0" w:space="0" w:color="auto"/>
                <w:left w:val="none" w:sz="0" w:space="0" w:color="auto"/>
                <w:bottom w:val="none" w:sz="0" w:space="0" w:color="auto"/>
                <w:right w:val="none" w:sz="0" w:space="0" w:color="auto"/>
              </w:divBdr>
            </w:div>
            <w:div w:id="1602377379">
              <w:marLeft w:val="0"/>
              <w:marRight w:val="0"/>
              <w:marTop w:val="0"/>
              <w:marBottom w:val="0"/>
              <w:divBdr>
                <w:top w:val="none" w:sz="0" w:space="0" w:color="auto"/>
                <w:left w:val="none" w:sz="0" w:space="0" w:color="auto"/>
                <w:bottom w:val="none" w:sz="0" w:space="0" w:color="auto"/>
                <w:right w:val="none" w:sz="0" w:space="0" w:color="auto"/>
              </w:divBdr>
            </w:div>
            <w:div w:id="1605262368">
              <w:marLeft w:val="0"/>
              <w:marRight w:val="0"/>
              <w:marTop w:val="0"/>
              <w:marBottom w:val="0"/>
              <w:divBdr>
                <w:top w:val="none" w:sz="0" w:space="0" w:color="auto"/>
                <w:left w:val="none" w:sz="0" w:space="0" w:color="auto"/>
                <w:bottom w:val="none" w:sz="0" w:space="0" w:color="auto"/>
                <w:right w:val="none" w:sz="0" w:space="0" w:color="auto"/>
              </w:divBdr>
            </w:div>
            <w:div w:id="1610701935">
              <w:marLeft w:val="0"/>
              <w:marRight w:val="0"/>
              <w:marTop w:val="0"/>
              <w:marBottom w:val="0"/>
              <w:divBdr>
                <w:top w:val="none" w:sz="0" w:space="0" w:color="auto"/>
                <w:left w:val="none" w:sz="0" w:space="0" w:color="auto"/>
                <w:bottom w:val="none" w:sz="0" w:space="0" w:color="auto"/>
                <w:right w:val="none" w:sz="0" w:space="0" w:color="auto"/>
              </w:divBdr>
            </w:div>
            <w:div w:id="1623682679">
              <w:marLeft w:val="0"/>
              <w:marRight w:val="0"/>
              <w:marTop w:val="0"/>
              <w:marBottom w:val="0"/>
              <w:divBdr>
                <w:top w:val="none" w:sz="0" w:space="0" w:color="auto"/>
                <w:left w:val="none" w:sz="0" w:space="0" w:color="auto"/>
                <w:bottom w:val="none" w:sz="0" w:space="0" w:color="auto"/>
                <w:right w:val="none" w:sz="0" w:space="0" w:color="auto"/>
              </w:divBdr>
            </w:div>
            <w:div w:id="1625651165">
              <w:marLeft w:val="0"/>
              <w:marRight w:val="0"/>
              <w:marTop w:val="0"/>
              <w:marBottom w:val="0"/>
              <w:divBdr>
                <w:top w:val="none" w:sz="0" w:space="0" w:color="auto"/>
                <w:left w:val="none" w:sz="0" w:space="0" w:color="auto"/>
                <w:bottom w:val="none" w:sz="0" w:space="0" w:color="auto"/>
                <w:right w:val="none" w:sz="0" w:space="0" w:color="auto"/>
              </w:divBdr>
            </w:div>
            <w:div w:id="1627658094">
              <w:marLeft w:val="0"/>
              <w:marRight w:val="0"/>
              <w:marTop w:val="0"/>
              <w:marBottom w:val="0"/>
              <w:divBdr>
                <w:top w:val="none" w:sz="0" w:space="0" w:color="auto"/>
                <w:left w:val="none" w:sz="0" w:space="0" w:color="auto"/>
                <w:bottom w:val="none" w:sz="0" w:space="0" w:color="auto"/>
                <w:right w:val="none" w:sz="0" w:space="0" w:color="auto"/>
              </w:divBdr>
            </w:div>
            <w:div w:id="1639609483">
              <w:marLeft w:val="0"/>
              <w:marRight w:val="0"/>
              <w:marTop w:val="0"/>
              <w:marBottom w:val="0"/>
              <w:divBdr>
                <w:top w:val="none" w:sz="0" w:space="0" w:color="auto"/>
                <w:left w:val="none" w:sz="0" w:space="0" w:color="auto"/>
                <w:bottom w:val="none" w:sz="0" w:space="0" w:color="auto"/>
                <w:right w:val="none" w:sz="0" w:space="0" w:color="auto"/>
              </w:divBdr>
            </w:div>
            <w:div w:id="1650137360">
              <w:marLeft w:val="0"/>
              <w:marRight w:val="0"/>
              <w:marTop w:val="0"/>
              <w:marBottom w:val="0"/>
              <w:divBdr>
                <w:top w:val="none" w:sz="0" w:space="0" w:color="auto"/>
                <w:left w:val="none" w:sz="0" w:space="0" w:color="auto"/>
                <w:bottom w:val="none" w:sz="0" w:space="0" w:color="auto"/>
                <w:right w:val="none" w:sz="0" w:space="0" w:color="auto"/>
              </w:divBdr>
            </w:div>
            <w:div w:id="1651520073">
              <w:marLeft w:val="0"/>
              <w:marRight w:val="0"/>
              <w:marTop w:val="0"/>
              <w:marBottom w:val="0"/>
              <w:divBdr>
                <w:top w:val="none" w:sz="0" w:space="0" w:color="auto"/>
                <w:left w:val="none" w:sz="0" w:space="0" w:color="auto"/>
                <w:bottom w:val="none" w:sz="0" w:space="0" w:color="auto"/>
                <w:right w:val="none" w:sz="0" w:space="0" w:color="auto"/>
              </w:divBdr>
            </w:div>
            <w:div w:id="1654606248">
              <w:marLeft w:val="0"/>
              <w:marRight w:val="0"/>
              <w:marTop w:val="0"/>
              <w:marBottom w:val="0"/>
              <w:divBdr>
                <w:top w:val="none" w:sz="0" w:space="0" w:color="auto"/>
                <w:left w:val="none" w:sz="0" w:space="0" w:color="auto"/>
                <w:bottom w:val="none" w:sz="0" w:space="0" w:color="auto"/>
                <w:right w:val="none" w:sz="0" w:space="0" w:color="auto"/>
              </w:divBdr>
            </w:div>
            <w:div w:id="1654873220">
              <w:marLeft w:val="0"/>
              <w:marRight w:val="0"/>
              <w:marTop w:val="0"/>
              <w:marBottom w:val="0"/>
              <w:divBdr>
                <w:top w:val="none" w:sz="0" w:space="0" w:color="auto"/>
                <w:left w:val="none" w:sz="0" w:space="0" w:color="auto"/>
                <w:bottom w:val="none" w:sz="0" w:space="0" w:color="auto"/>
                <w:right w:val="none" w:sz="0" w:space="0" w:color="auto"/>
              </w:divBdr>
            </w:div>
            <w:div w:id="1659070783">
              <w:marLeft w:val="0"/>
              <w:marRight w:val="0"/>
              <w:marTop w:val="0"/>
              <w:marBottom w:val="0"/>
              <w:divBdr>
                <w:top w:val="none" w:sz="0" w:space="0" w:color="auto"/>
                <w:left w:val="none" w:sz="0" w:space="0" w:color="auto"/>
                <w:bottom w:val="none" w:sz="0" w:space="0" w:color="auto"/>
                <w:right w:val="none" w:sz="0" w:space="0" w:color="auto"/>
              </w:divBdr>
            </w:div>
            <w:div w:id="1666281012">
              <w:marLeft w:val="0"/>
              <w:marRight w:val="0"/>
              <w:marTop w:val="0"/>
              <w:marBottom w:val="0"/>
              <w:divBdr>
                <w:top w:val="none" w:sz="0" w:space="0" w:color="auto"/>
                <w:left w:val="none" w:sz="0" w:space="0" w:color="auto"/>
                <w:bottom w:val="none" w:sz="0" w:space="0" w:color="auto"/>
                <w:right w:val="none" w:sz="0" w:space="0" w:color="auto"/>
              </w:divBdr>
            </w:div>
            <w:div w:id="1679230250">
              <w:marLeft w:val="0"/>
              <w:marRight w:val="0"/>
              <w:marTop w:val="0"/>
              <w:marBottom w:val="0"/>
              <w:divBdr>
                <w:top w:val="none" w:sz="0" w:space="0" w:color="auto"/>
                <w:left w:val="none" w:sz="0" w:space="0" w:color="auto"/>
                <w:bottom w:val="none" w:sz="0" w:space="0" w:color="auto"/>
                <w:right w:val="none" w:sz="0" w:space="0" w:color="auto"/>
              </w:divBdr>
            </w:div>
            <w:div w:id="1682388007">
              <w:marLeft w:val="0"/>
              <w:marRight w:val="0"/>
              <w:marTop w:val="0"/>
              <w:marBottom w:val="0"/>
              <w:divBdr>
                <w:top w:val="none" w:sz="0" w:space="0" w:color="auto"/>
                <w:left w:val="none" w:sz="0" w:space="0" w:color="auto"/>
                <w:bottom w:val="none" w:sz="0" w:space="0" w:color="auto"/>
                <w:right w:val="none" w:sz="0" w:space="0" w:color="auto"/>
              </w:divBdr>
            </w:div>
            <w:div w:id="1701585240">
              <w:marLeft w:val="0"/>
              <w:marRight w:val="0"/>
              <w:marTop w:val="0"/>
              <w:marBottom w:val="0"/>
              <w:divBdr>
                <w:top w:val="none" w:sz="0" w:space="0" w:color="auto"/>
                <w:left w:val="none" w:sz="0" w:space="0" w:color="auto"/>
                <w:bottom w:val="none" w:sz="0" w:space="0" w:color="auto"/>
                <w:right w:val="none" w:sz="0" w:space="0" w:color="auto"/>
              </w:divBdr>
            </w:div>
            <w:div w:id="1706296175">
              <w:marLeft w:val="0"/>
              <w:marRight w:val="0"/>
              <w:marTop w:val="0"/>
              <w:marBottom w:val="0"/>
              <w:divBdr>
                <w:top w:val="none" w:sz="0" w:space="0" w:color="auto"/>
                <w:left w:val="none" w:sz="0" w:space="0" w:color="auto"/>
                <w:bottom w:val="none" w:sz="0" w:space="0" w:color="auto"/>
                <w:right w:val="none" w:sz="0" w:space="0" w:color="auto"/>
              </w:divBdr>
            </w:div>
            <w:div w:id="1706632781">
              <w:marLeft w:val="0"/>
              <w:marRight w:val="0"/>
              <w:marTop w:val="0"/>
              <w:marBottom w:val="0"/>
              <w:divBdr>
                <w:top w:val="none" w:sz="0" w:space="0" w:color="auto"/>
                <w:left w:val="none" w:sz="0" w:space="0" w:color="auto"/>
                <w:bottom w:val="none" w:sz="0" w:space="0" w:color="auto"/>
                <w:right w:val="none" w:sz="0" w:space="0" w:color="auto"/>
              </w:divBdr>
            </w:div>
            <w:div w:id="1714425655">
              <w:marLeft w:val="0"/>
              <w:marRight w:val="0"/>
              <w:marTop w:val="0"/>
              <w:marBottom w:val="0"/>
              <w:divBdr>
                <w:top w:val="none" w:sz="0" w:space="0" w:color="auto"/>
                <w:left w:val="none" w:sz="0" w:space="0" w:color="auto"/>
                <w:bottom w:val="none" w:sz="0" w:space="0" w:color="auto"/>
                <w:right w:val="none" w:sz="0" w:space="0" w:color="auto"/>
              </w:divBdr>
            </w:div>
            <w:div w:id="1730570109">
              <w:marLeft w:val="0"/>
              <w:marRight w:val="0"/>
              <w:marTop w:val="0"/>
              <w:marBottom w:val="0"/>
              <w:divBdr>
                <w:top w:val="none" w:sz="0" w:space="0" w:color="auto"/>
                <w:left w:val="none" w:sz="0" w:space="0" w:color="auto"/>
                <w:bottom w:val="none" w:sz="0" w:space="0" w:color="auto"/>
                <w:right w:val="none" w:sz="0" w:space="0" w:color="auto"/>
              </w:divBdr>
            </w:div>
            <w:div w:id="1737702414">
              <w:marLeft w:val="0"/>
              <w:marRight w:val="0"/>
              <w:marTop w:val="0"/>
              <w:marBottom w:val="0"/>
              <w:divBdr>
                <w:top w:val="none" w:sz="0" w:space="0" w:color="auto"/>
                <w:left w:val="none" w:sz="0" w:space="0" w:color="auto"/>
                <w:bottom w:val="none" w:sz="0" w:space="0" w:color="auto"/>
                <w:right w:val="none" w:sz="0" w:space="0" w:color="auto"/>
              </w:divBdr>
            </w:div>
            <w:div w:id="1742866186">
              <w:marLeft w:val="0"/>
              <w:marRight w:val="0"/>
              <w:marTop w:val="0"/>
              <w:marBottom w:val="0"/>
              <w:divBdr>
                <w:top w:val="none" w:sz="0" w:space="0" w:color="auto"/>
                <w:left w:val="none" w:sz="0" w:space="0" w:color="auto"/>
                <w:bottom w:val="none" w:sz="0" w:space="0" w:color="auto"/>
                <w:right w:val="none" w:sz="0" w:space="0" w:color="auto"/>
              </w:divBdr>
            </w:div>
            <w:div w:id="1747726149">
              <w:marLeft w:val="0"/>
              <w:marRight w:val="0"/>
              <w:marTop w:val="0"/>
              <w:marBottom w:val="0"/>
              <w:divBdr>
                <w:top w:val="none" w:sz="0" w:space="0" w:color="auto"/>
                <w:left w:val="none" w:sz="0" w:space="0" w:color="auto"/>
                <w:bottom w:val="none" w:sz="0" w:space="0" w:color="auto"/>
                <w:right w:val="none" w:sz="0" w:space="0" w:color="auto"/>
              </w:divBdr>
            </w:div>
            <w:div w:id="1752698033">
              <w:marLeft w:val="0"/>
              <w:marRight w:val="0"/>
              <w:marTop w:val="0"/>
              <w:marBottom w:val="0"/>
              <w:divBdr>
                <w:top w:val="none" w:sz="0" w:space="0" w:color="auto"/>
                <w:left w:val="none" w:sz="0" w:space="0" w:color="auto"/>
                <w:bottom w:val="none" w:sz="0" w:space="0" w:color="auto"/>
                <w:right w:val="none" w:sz="0" w:space="0" w:color="auto"/>
              </w:divBdr>
            </w:div>
            <w:div w:id="1759600009">
              <w:marLeft w:val="0"/>
              <w:marRight w:val="0"/>
              <w:marTop w:val="0"/>
              <w:marBottom w:val="0"/>
              <w:divBdr>
                <w:top w:val="none" w:sz="0" w:space="0" w:color="auto"/>
                <w:left w:val="none" w:sz="0" w:space="0" w:color="auto"/>
                <w:bottom w:val="none" w:sz="0" w:space="0" w:color="auto"/>
                <w:right w:val="none" w:sz="0" w:space="0" w:color="auto"/>
              </w:divBdr>
            </w:div>
            <w:div w:id="1776514966">
              <w:marLeft w:val="0"/>
              <w:marRight w:val="0"/>
              <w:marTop w:val="0"/>
              <w:marBottom w:val="0"/>
              <w:divBdr>
                <w:top w:val="none" w:sz="0" w:space="0" w:color="auto"/>
                <w:left w:val="none" w:sz="0" w:space="0" w:color="auto"/>
                <w:bottom w:val="none" w:sz="0" w:space="0" w:color="auto"/>
                <w:right w:val="none" w:sz="0" w:space="0" w:color="auto"/>
              </w:divBdr>
            </w:div>
            <w:div w:id="1782070094">
              <w:marLeft w:val="0"/>
              <w:marRight w:val="0"/>
              <w:marTop w:val="0"/>
              <w:marBottom w:val="0"/>
              <w:divBdr>
                <w:top w:val="none" w:sz="0" w:space="0" w:color="auto"/>
                <w:left w:val="none" w:sz="0" w:space="0" w:color="auto"/>
                <w:bottom w:val="none" w:sz="0" w:space="0" w:color="auto"/>
                <w:right w:val="none" w:sz="0" w:space="0" w:color="auto"/>
              </w:divBdr>
            </w:div>
            <w:div w:id="1782650255">
              <w:marLeft w:val="0"/>
              <w:marRight w:val="0"/>
              <w:marTop w:val="0"/>
              <w:marBottom w:val="0"/>
              <w:divBdr>
                <w:top w:val="none" w:sz="0" w:space="0" w:color="auto"/>
                <w:left w:val="none" w:sz="0" w:space="0" w:color="auto"/>
                <w:bottom w:val="none" w:sz="0" w:space="0" w:color="auto"/>
                <w:right w:val="none" w:sz="0" w:space="0" w:color="auto"/>
              </w:divBdr>
            </w:div>
            <w:div w:id="1795099290">
              <w:marLeft w:val="0"/>
              <w:marRight w:val="0"/>
              <w:marTop w:val="0"/>
              <w:marBottom w:val="0"/>
              <w:divBdr>
                <w:top w:val="none" w:sz="0" w:space="0" w:color="auto"/>
                <w:left w:val="none" w:sz="0" w:space="0" w:color="auto"/>
                <w:bottom w:val="none" w:sz="0" w:space="0" w:color="auto"/>
                <w:right w:val="none" w:sz="0" w:space="0" w:color="auto"/>
              </w:divBdr>
            </w:div>
            <w:div w:id="1804928887">
              <w:marLeft w:val="0"/>
              <w:marRight w:val="0"/>
              <w:marTop w:val="0"/>
              <w:marBottom w:val="0"/>
              <w:divBdr>
                <w:top w:val="none" w:sz="0" w:space="0" w:color="auto"/>
                <w:left w:val="none" w:sz="0" w:space="0" w:color="auto"/>
                <w:bottom w:val="none" w:sz="0" w:space="0" w:color="auto"/>
                <w:right w:val="none" w:sz="0" w:space="0" w:color="auto"/>
              </w:divBdr>
            </w:div>
            <w:div w:id="1824547468">
              <w:marLeft w:val="0"/>
              <w:marRight w:val="0"/>
              <w:marTop w:val="0"/>
              <w:marBottom w:val="0"/>
              <w:divBdr>
                <w:top w:val="none" w:sz="0" w:space="0" w:color="auto"/>
                <w:left w:val="none" w:sz="0" w:space="0" w:color="auto"/>
                <w:bottom w:val="none" w:sz="0" w:space="0" w:color="auto"/>
                <w:right w:val="none" w:sz="0" w:space="0" w:color="auto"/>
              </w:divBdr>
            </w:div>
            <w:div w:id="1831212067">
              <w:marLeft w:val="0"/>
              <w:marRight w:val="0"/>
              <w:marTop w:val="0"/>
              <w:marBottom w:val="0"/>
              <w:divBdr>
                <w:top w:val="none" w:sz="0" w:space="0" w:color="auto"/>
                <w:left w:val="none" w:sz="0" w:space="0" w:color="auto"/>
                <w:bottom w:val="none" w:sz="0" w:space="0" w:color="auto"/>
                <w:right w:val="none" w:sz="0" w:space="0" w:color="auto"/>
              </w:divBdr>
            </w:div>
            <w:div w:id="1843617573">
              <w:marLeft w:val="0"/>
              <w:marRight w:val="0"/>
              <w:marTop w:val="0"/>
              <w:marBottom w:val="0"/>
              <w:divBdr>
                <w:top w:val="none" w:sz="0" w:space="0" w:color="auto"/>
                <w:left w:val="none" w:sz="0" w:space="0" w:color="auto"/>
                <w:bottom w:val="none" w:sz="0" w:space="0" w:color="auto"/>
                <w:right w:val="none" w:sz="0" w:space="0" w:color="auto"/>
              </w:divBdr>
            </w:div>
            <w:div w:id="1848788808">
              <w:marLeft w:val="0"/>
              <w:marRight w:val="0"/>
              <w:marTop w:val="0"/>
              <w:marBottom w:val="0"/>
              <w:divBdr>
                <w:top w:val="none" w:sz="0" w:space="0" w:color="auto"/>
                <w:left w:val="none" w:sz="0" w:space="0" w:color="auto"/>
                <w:bottom w:val="none" w:sz="0" w:space="0" w:color="auto"/>
                <w:right w:val="none" w:sz="0" w:space="0" w:color="auto"/>
              </w:divBdr>
            </w:div>
            <w:div w:id="1854609141">
              <w:marLeft w:val="0"/>
              <w:marRight w:val="0"/>
              <w:marTop w:val="0"/>
              <w:marBottom w:val="0"/>
              <w:divBdr>
                <w:top w:val="none" w:sz="0" w:space="0" w:color="auto"/>
                <w:left w:val="none" w:sz="0" w:space="0" w:color="auto"/>
                <w:bottom w:val="none" w:sz="0" w:space="0" w:color="auto"/>
                <w:right w:val="none" w:sz="0" w:space="0" w:color="auto"/>
              </w:divBdr>
            </w:div>
            <w:div w:id="1859737222">
              <w:marLeft w:val="0"/>
              <w:marRight w:val="0"/>
              <w:marTop w:val="0"/>
              <w:marBottom w:val="0"/>
              <w:divBdr>
                <w:top w:val="none" w:sz="0" w:space="0" w:color="auto"/>
                <w:left w:val="none" w:sz="0" w:space="0" w:color="auto"/>
                <w:bottom w:val="none" w:sz="0" w:space="0" w:color="auto"/>
                <w:right w:val="none" w:sz="0" w:space="0" w:color="auto"/>
              </w:divBdr>
            </w:div>
            <w:div w:id="1872499895">
              <w:marLeft w:val="0"/>
              <w:marRight w:val="0"/>
              <w:marTop w:val="0"/>
              <w:marBottom w:val="0"/>
              <w:divBdr>
                <w:top w:val="none" w:sz="0" w:space="0" w:color="auto"/>
                <w:left w:val="none" w:sz="0" w:space="0" w:color="auto"/>
                <w:bottom w:val="none" w:sz="0" w:space="0" w:color="auto"/>
                <w:right w:val="none" w:sz="0" w:space="0" w:color="auto"/>
              </w:divBdr>
            </w:div>
            <w:div w:id="1875802259">
              <w:marLeft w:val="0"/>
              <w:marRight w:val="0"/>
              <w:marTop w:val="0"/>
              <w:marBottom w:val="0"/>
              <w:divBdr>
                <w:top w:val="none" w:sz="0" w:space="0" w:color="auto"/>
                <w:left w:val="none" w:sz="0" w:space="0" w:color="auto"/>
                <w:bottom w:val="none" w:sz="0" w:space="0" w:color="auto"/>
                <w:right w:val="none" w:sz="0" w:space="0" w:color="auto"/>
              </w:divBdr>
            </w:div>
            <w:div w:id="1876386341">
              <w:marLeft w:val="0"/>
              <w:marRight w:val="0"/>
              <w:marTop w:val="0"/>
              <w:marBottom w:val="0"/>
              <w:divBdr>
                <w:top w:val="none" w:sz="0" w:space="0" w:color="auto"/>
                <w:left w:val="none" w:sz="0" w:space="0" w:color="auto"/>
                <w:bottom w:val="none" w:sz="0" w:space="0" w:color="auto"/>
                <w:right w:val="none" w:sz="0" w:space="0" w:color="auto"/>
              </w:divBdr>
            </w:div>
            <w:div w:id="1921327556">
              <w:marLeft w:val="0"/>
              <w:marRight w:val="0"/>
              <w:marTop w:val="0"/>
              <w:marBottom w:val="0"/>
              <w:divBdr>
                <w:top w:val="none" w:sz="0" w:space="0" w:color="auto"/>
                <w:left w:val="none" w:sz="0" w:space="0" w:color="auto"/>
                <w:bottom w:val="none" w:sz="0" w:space="0" w:color="auto"/>
                <w:right w:val="none" w:sz="0" w:space="0" w:color="auto"/>
              </w:divBdr>
            </w:div>
            <w:div w:id="1924997065">
              <w:marLeft w:val="0"/>
              <w:marRight w:val="0"/>
              <w:marTop w:val="0"/>
              <w:marBottom w:val="0"/>
              <w:divBdr>
                <w:top w:val="none" w:sz="0" w:space="0" w:color="auto"/>
                <w:left w:val="none" w:sz="0" w:space="0" w:color="auto"/>
                <w:bottom w:val="none" w:sz="0" w:space="0" w:color="auto"/>
                <w:right w:val="none" w:sz="0" w:space="0" w:color="auto"/>
              </w:divBdr>
            </w:div>
            <w:div w:id="1925070061">
              <w:marLeft w:val="0"/>
              <w:marRight w:val="0"/>
              <w:marTop w:val="0"/>
              <w:marBottom w:val="0"/>
              <w:divBdr>
                <w:top w:val="none" w:sz="0" w:space="0" w:color="auto"/>
                <w:left w:val="none" w:sz="0" w:space="0" w:color="auto"/>
                <w:bottom w:val="none" w:sz="0" w:space="0" w:color="auto"/>
                <w:right w:val="none" w:sz="0" w:space="0" w:color="auto"/>
              </w:divBdr>
            </w:div>
            <w:div w:id="1927693014">
              <w:marLeft w:val="0"/>
              <w:marRight w:val="0"/>
              <w:marTop w:val="0"/>
              <w:marBottom w:val="0"/>
              <w:divBdr>
                <w:top w:val="none" w:sz="0" w:space="0" w:color="auto"/>
                <w:left w:val="none" w:sz="0" w:space="0" w:color="auto"/>
                <w:bottom w:val="none" w:sz="0" w:space="0" w:color="auto"/>
                <w:right w:val="none" w:sz="0" w:space="0" w:color="auto"/>
              </w:divBdr>
            </w:div>
            <w:div w:id="1928032029">
              <w:marLeft w:val="0"/>
              <w:marRight w:val="0"/>
              <w:marTop w:val="0"/>
              <w:marBottom w:val="0"/>
              <w:divBdr>
                <w:top w:val="none" w:sz="0" w:space="0" w:color="auto"/>
                <w:left w:val="none" w:sz="0" w:space="0" w:color="auto"/>
                <w:bottom w:val="none" w:sz="0" w:space="0" w:color="auto"/>
                <w:right w:val="none" w:sz="0" w:space="0" w:color="auto"/>
              </w:divBdr>
            </w:div>
            <w:div w:id="1938711265">
              <w:marLeft w:val="0"/>
              <w:marRight w:val="0"/>
              <w:marTop w:val="0"/>
              <w:marBottom w:val="0"/>
              <w:divBdr>
                <w:top w:val="none" w:sz="0" w:space="0" w:color="auto"/>
                <w:left w:val="none" w:sz="0" w:space="0" w:color="auto"/>
                <w:bottom w:val="none" w:sz="0" w:space="0" w:color="auto"/>
                <w:right w:val="none" w:sz="0" w:space="0" w:color="auto"/>
              </w:divBdr>
            </w:div>
            <w:div w:id="1941330843">
              <w:marLeft w:val="0"/>
              <w:marRight w:val="0"/>
              <w:marTop w:val="0"/>
              <w:marBottom w:val="0"/>
              <w:divBdr>
                <w:top w:val="none" w:sz="0" w:space="0" w:color="auto"/>
                <w:left w:val="none" w:sz="0" w:space="0" w:color="auto"/>
                <w:bottom w:val="none" w:sz="0" w:space="0" w:color="auto"/>
                <w:right w:val="none" w:sz="0" w:space="0" w:color="auto"/>
              </w:divBdr>
            </w:div>
            <w:div w:id="1949652322">
              <w:marLeft w:val="0"/>
              <w:marRight w:val="0"/>
              <w:marTop w:val="0"/>
              <w:marBottom w:val="0"/>
              <w:divBdr>
                <w:top w:val="none" w:sz="0" w:space="0" w:color="auto"/>
                <w:left w:val="none" w:sz="0" w:space="0" w:color="auto"/>
                <w:bottom w:val="none" w:sz="0" w:space="0" w:color="auto"/>
                <w:right w:val="none" w:sz="0" w:space="0" w:color="auto"/>
              </w:divBdr>
            </w:div>
            <w:div w:id="1955136053">
              <w:marLeft w:val="0"/>
              <w:marRight w:val="0"/>
              <w:marTop w:val="0"/>
              <w:marBottom w:val="0"/>
              <w:divBdr>
                <w:top w:val="none" w:sz="0" w:space="0" w:color="auto"/>
                <w:left w:val="none" w:sz="0" w:space="0" w:color="auto"/>
                <w:bottom w:val="none" w:sz="0" w:space="0" w:color="auto"/>
                <w:right w:val="none" w:sz="0" w:space="0" w:color="auto"/>
              </w:divBdr>
            </w:div>
            <w:div w:id="1956402071">
              <w:marLeft w:val="0"/>
              <w:marRight w:val="0"/>
              <w:marTop w:val="0"/>
              <w:marBottom w:val="0"/>
              <w:divBdr>
                <w:top w:val="none" w:sz="0" w:space="0" w:color="auto"/>
                <w:left w:val="none" w:sz="0" w:space="0" w:color="auto"/>
                <w:bottom w:val="none" w:sz="0" w:space="0" w:color="auto"/>
                <w:right w:val="none" w:sz="0" w:space="0" w:color="auto"/>
              </w:divBdr>
            </w:div>
            <w:div w:id="1964186898">
              <w:marLeft w:val="0"/>
              <w:marRight w:val="0"/>
              <w:marTop w:val="0"/>
              <w:marBottom w:val="0"/>
              <w:divBdr>
                <w:top w:val="none" w:sz="0" w:space="0" w:color="auto"/>
                <w:left w:val="none" w:sz="0" w:space="0" w:color="auto"/>
                <w:bottom w:val="none" w:sz="0" w:space="0" w:color="auto"/>
                <w:right w:val="none" w:sz="0" w:space="0" w:color="auto"/>
              </w:divBdr>
            </w:div>
            <w:div w:id="1968244766">
              <w:marLeft w:val="0"/>
              <w:marRight w:val="0"/>
              <w:marTop w:val="0"/>
              <w:marBottom w:val="0"/>
              <w:divBdr>
                <w:top w:val="none" w:sz="0" w:space="0" w:color="auto"/>
                <w:left w:val="none" w:sz="0" w:space="0" w:color="auto"/>
                <w:bottom w:val="none" w:sz="0" w:space="0" w:color="auto"/>
                <w:right w:val="none" w:sz="0" w:space="0" w:color="auto"/>
              </w:divBdr>
            </w:div>
            <w:div w:id="1971011141">
              <w:marLeft w:val="0"/>
              <w:marRight w:val="0"/>
              <w:marTop w:val="0"/>
              <w:marBottom w:val="0"/>
              <w:divBdr>
                <w:top w:val="none" w:sz="0" w:space="0" w:color="auto"/>
                <w:left w:val="none" w:sz="0" w:space="0" w:color="auto"/>
                <w:bottom w:val="none" w:sz="0" w:space="0" w:color="auto"/>
                <w:right w:val="none" w:sz="0" w:space="0" w:color="auto"/>
              </w:divBdr>
            </w:div>
            <w:div w:id="1987935101">
              <w:marLeft w:val="0"/>
              <w:marRight w:val="0"/>
              <w:marTop w:val="0"/>
              <w:marBottom w:val="0"/>
              <w:divBdr>
                <w:top w:val="none" w:sz="0" w:space="0" w:color="auto"/>
                <w:left w:val="none" w:sz="0" w:space="0" w:color="auto"/>
                <w:bottom w:val="none" w:sz="0" w:space="0" w:color="auto"/>
                <w:right w:val="none" w:sz="0" w:space="0" w:color="auto"/>
              </w:divBdr>
            </w:div>
            <w:div w:id="1990402056">
              <w:marLeft w:val="0"/>
              <w:marRight w:val="0"/>
              <w:marTop w:val="0"/>
              <w:marBottom w:val="0"/>
              <w:divBdr>
                <w:top w:val="none" w:sz="0" w:space="0" w:color="auto"/>
                <w:left w:val="none" w:sz="0" w:space="0" w:color="auto"/>
                <w:bottom w:val="none" w:sz="0" w:space="0" w:color="auto"/>
                <w:right w:val="none" w:sz="0" w:space="0" w:color="auto"/>
              </w:divBdr>
            </w:div>
            <w:div w:id="1992518020">
              <w:marLeft w:val="0"/>
              <w:marRight w:val="0"/>
              <w:marTop w:val="0"/>
              <w:marBottom w:val="0"/>
              <w:divBdr>
                <w:top w:val="none" w:sz="0" w:space="0" w:color="auto"/>
                <w:left w:val="none" w:sz="0" w:space="0" w:color="auto"/>
                <w:bottom w:val="none" w:sz="0" w:space="0" w:color="auto"/>
                <w:right w:val="none" w:sz="0" w:space="0" w:color="auto"/>
              </w:divBdr>
            </w:div>
            <w:div w:id="2005619879">
              <w:marLeft w:val="0"/>
              <w:marRight w:val="0"/>
              <w:marTop w:val="0"/>
              <w:marBottom w:val="0"/>
              <w:divBdr>
                <w:top w:val="none" w:sz="0" w:space="0" w:color="auto"/>
                <w:left w:val="none" w:sz="0" w:space="0" w:color="auto"/>
                <w:bottom w:val="none" w:sz="0" w:space="0" w:color="auto"/>
                <w:right w:val="none" w:sz="0" w:space="0" w:color="auto"/>
              </w:divBdr>
            </w:div>
            <w:div w:id="2014145457">
              <w:marLeft w:val="0"/>
              <w:marRight w:val="0"/>
              <w:marTop w:val="0"/>
              <w:marBottom w:val="0"/>
              <w:divBdr>
                <w:top w:val="none" w:sz="0" w:space="0" w:color="auto"/>
                <w:left w:val="none" w:sz="0" w:space="0" w:color="auto"/>
                <w:bottom w:val="none" w:sz="0" w:space="0" w:color="auto"/>
                <w:right w:val="none" w:sz="0" w:space="0" w:color="auto"/>
              </w:divBdr>
            </w:div>
            <w:div w:id="2014717068">
              <w:marLeft w:val="0"/>
              <w:marRight w:val="0"/>
              <w:marTop w:val="0"/>
              <w:marBottom w:val="0"/>
              <w:divBdr>
                <w:top w:val="none" w:sz="0" w:space="0" w:color="auto"/>
                <w:left w:val="none" w:sz="0" w:space="0" w:color="auto"/>
                <w:bottom w:val="none" w:sz="0" w:space="0" w:color="auto"/>
                <w:right w:val="none" w:sz="0" w:space="0" w:color="auto"/>
              </w:divBdr>
            </w:div>
            <w:div w:id="2020040884">
              <w:marLeft w:val="0"/>
              <w:marRight w:val="0"/>
              <w:marTop w:val="0"/>
              <w:marBottom w:val="0"/>
              <w:divBdr>
                <w:top w:val="none" w:sz="0" w:space="0" w:color="auto"/>
                <w:left w:val="none" w:sz="0" w:space="0" w:color="auto"/>
                <w:bottom w:val="none" w:sz="0" w:space="0" w:color="auto"/>
                <w:right w:val="none" w:sz="0" w:space="0" w:color="auto"/>
              </w:divBdr>
            </w:div>
            <w:div w:id="2022001290">
              <w:marLeft w:val="0"/>
              <w:marRight w:val="0"/>
              <w:marTop w:val="0"/>
              <w:marBottom w:val="0"/>
              <w:divBdr>
                <w:top w:val="none" w:sz="0" w:space="0" w:color="auto"/>
                <w:left w:val="none" w:sz="0" w:space="0" w:color="auto"/>
                <w:bottom w:val="none" w:sz="0" w:space="0" w:color="auto"/>
                <w:right w:val="none" w:sz="0" w:space="0" w:color="auto"/>
              </w:divBdr>
            </w:div>
            <w:div w:id="2023584834">
              <w:marLeft w:val="0"/>
              <w:marRight w:val="0"/>
              <w:marTop w:val="0"/>
              <w:marBottom w:val="0"/>
              <w:divBdr>
                <w:top w:val="none" w:sz="0" w:space="0" w:color="auto"/>
                <w:left w:val="none" w:sz="0" w:space="0" w:color="auto"/>
                <w:bottom w:val="none" w:sz="0" w:space="0" w:color="auto"/>
                <w:right w:val="none" w:sz="0" w:space="0" w:color="auto"/>
              </w:divBdr>
            </w:div>
            <w:div w:id="2029286025">
              <w:marLeft w:val="0"/>
              <w:marRight w:val="0"/>
              <w:marTop w:val="0"/>
              <w:marBottom w:val="0"/>
              <w:divBdr>
                <w:top w:val="none" w:sz="0" w:space="0" w:color="auto"/>
                <w:left w:val="none" w:sz="0" w:space="0" w:color="auto"/>
                <w:bottom w:val="none" w:sz="0" w:space="0" w:color="auto"/>
                <w:right w:val="none" w:sz="0" w:space="0" w:color="auto"/>
              </w:divBdr>
            </w:div>
            <w:div w:id="2035689232">
              <w:marLeft w:val="0"/>
              <w:marRight w:val="0"/>
              <w:marTop w:val="0"/>
              <w:marBottom w:val="0"/>
              <w:divBdr>
                <w:top w:val="none" w:sz="0" w:space="0" w:color="auto"/>
                <w:left w:val="none" w:sz="0" w:space="0" w:color="auto"/>
                <w:bottom w:val="none" w:sz="0" w:space="0" w:color="auto"/>
                <w:right w:val="none" w:sz="0" w:space="0" w:color="auto"/>
              </w:divBdr>
            </w:div>
            <w:div w:id="2044093415">
              <w:marLeft w:val="0"/>
              <w:marRight w:val="0"/>
              <w:marTop w:val="0"/>
              <w:marBottom w:val="0"/>
              <w:divBdr>
                <w:top w:val="none" w:sz="0" w:space="0" w:color="auto"/>
                <w:left w:val="none" w:sz="0" w:space="0" w:color="auto"/>
                <w:bottom w:val="none" w:sz="0" w:space="0" w:color="auto"/>
                <w:right w:val="none" w:sz="0" w:space="0" w:color="auto"/>
              </w:divBdr>
            </w:div>
            <w:div w:id="2045211310">
              <w:marLeft w:val="0"/>
              <w:marRight w:val="0"/>
              <w:marTop w:val="0"/>
              <w:marBottom w:val="0"/>
              <w:divBdr>
                <w:top w:val="none" w:sz="0" w:space="0" w:color="auto"/>
                <w:left w:val="none" w:sz="0" w:space="0" w:color="auto"/>
                <w:bottom w:val="none" w:sz="0" w:space="0" w:color="auto"/>
                <w:right w:val="none" w:sz="0" w:space="0" w:color="auto"/>
              </w:divBdr>
            </w:div>
            <w:div w:id="2046520431">
              <w:marLeft w:val="0"/>
              <w:marRight w:val="0"/>
              <w:marTop w:val="0"/>
              <w:marBottom w:val="0"/>
              <w:divBdr>
                <w:top w:val="none" w:sz="0" w:space="0" w:color="auto"/>
                <w:left w:val="none" w:sz="0" w:space="0" w:color="auto"/>
                <w:bottom w:val="none" w:sz="0" w:space="0" w:color="auto"/>
                <w:right w:val="none" w:sz="0" w:space="0" w:color="auto"/>
              </w:divBdr>
            </w:div>
            <w:div w:id="2064676151">
              <w:marLeft w:val="0"/>
              <w:marRight w:val="0"/>
              <w:marTop w:val="0"/>
              <w:marBottom w:val="0"/>
              <w:divBdr>
                <w:top w:val="none" w:sz="0" w:space="0" w:color="auto"/>
                <w:left w:val="none" w:sz="0" w:space="0" w:color="auto"/>
                <w:bottom w:val="none" w:sz="0" w:space="0" w:color="auto"/>
                <w:right w:val="none" w:sz="0" w:space="0" w:color="auto"/>
              </w:divBdr>
            </w:div>
            <w:div w:id="2066753089">
              <w:marLeft w:val="0"/>
              <w:marRight w:val="0"/>
              <w:marTop w:val="0"/>
              <w:marBottom w:val="0"/>
              <w:divBdr>
                <w:top w:val="none" w:sz="0" w:space="0" w:color="auto"/>
                <w:left w:val="none" w:sz="0" w:space="0" w:color="auto"/>
                <w:bottom w:val="none" w:sz="0" w:space="0" w:color="auto"/>
                <w:right w:val="none" w:sz="0" w:space="0" w:color="auto"/>
              </w:divBdr>
            </w:div>
            <w:div w:id="2076471834">
              <w:marLeft w:val="0"/>
              <w:marRight w:val="0"/>
              <w:marTop w:val="0"/>
              <w:marBottom w:val="0"/>
              <w:divBdr>
                <w:top w:val="none" w:sz="0" w:space="0" w:color="auto"/>
                <w:left w:val="none" w:sz="0" w:space="0" w:color="auto"/>
                <w:bottom w:val="none" w:sz="0" w:space="0" w:color="auto"/>
                <w:right w:val="none" w:sz="0" w:space="0" w:color="auto"/>
              </w:divBdr>
            </w:div>
            <w:div w:id="2080785059">
              <w:marLeft w:val="0"/>
              <w:marRight w:val="0"/>
              <w:marTop w:val="0"/>
              <w:marBottom w:val="0"/>
              <w:divBdr>
                <w:top w:val="none" w:sz="0" w:space="0" w:color="auto"/>
                <w:left w:val="none" w:sz="0" w:space="0" w:color="auto"/>
                <w:bottom w:val="none" w:sz="0" w:space="0" w:color="auto"/>
                <w:right w:val="none" w:sz="0" w:space="0" w:color="auto"/>
              </w:divBdr>
            </w:div>
            <w:div w:id="2085099352">
              <w:marLeft w:val="0"/>
              <w:marRight w:val="0"/>
              <w:marTop w:val="0"/>
              <w:marBottom w:val="0"/>
              <w:divBdr>
                <w:top w:val="none" w:sz="0" w:space="0" w:color="auto"/>
                <w:left w:val="none" w:sz="0" w:space="0" w:color="auto"/>
                <w:bottom w:val="none" w:sz="0" w:space="0" w:color="auto"/>
                <w:right w:val="none" w:sz="0" w:space="0" w:color="auto"/>
              </w:divBdr>
            </w:div>
            <w:div w:id="2086223269">
              <w:marLeft w:val="0"/>
              <w:marRight w:val="0"/>
              <w:marTop w:val="0"/>
              <w:marBottom w:val="0"/>
              <w:divBdr>
                <w:top w:val="none" w:sz="0" w:space="0" w:color="auto"/>
                <w:left w:val="none" w:sz="0" w:space="0" w:color="auto"/>
                <w:bottom w:val="none" w:sz="0" w:space="0" w:color="auto"/>
                <w:right w:val="none" w:sz="0" w:space="0" w:color="auto"/>
              </w:divBdr>
            </w:div>
            <w:div w:id="2086297748">
              <w:marLeft w:val="0"/>
              <w:marRight w:val="0"/>
              <w:marTop w:val="0"/>
              <w:marBottom w:val="0"/>
              <w:divBdr>
                <w:top w:val="none" w:sz="0" w:space="0" w:color="auto"/>
                <w:left w:val="none" w:sz="0" w:space="0" w:color="auto"/>
                <w:bottom w:val="none" w:sz="0" w:space="0" w:color="auto"/>
                <w:right w:val="none" w:sz="0" w:space="0" w:color="auto"/>
              </w:divBdr>
            </w:div>
            <w:div w:id="2093971326">
              <w:marLeft w:val="0"/>
              <w:marRight w:val="0"/>
              <w:marTop w:val="0"/>
              <w:marBottom w:val="0"/>
              <w:divBdr>
                <w:top w:val="none" w:sz="0" w:space="0" w:color="auto"/>
                <w:left w:val="none" w:sz="0" w:space="0" w:color="auto"/>
                <w:bottom w:val="none" w:sz="0" w:space="0" w:color="auto"/>
                <w:right w:val="none" w:sz="0" w:space="0" w:color="auto"/>
              </w:divBdr>
            </w:div>
            <w:div w:id="2107998035">
              <w:marLeft w:val="0"/>
              <w:marRight w:val="0"/>
              <w:marTop w:val="0"/>
              <w:marBottom w:val="0"/>
              <w:divBdr>
                <w:top w:val="none" w:sz="0" w:space="0" w:color="auto"/>
                <w:left w:val="none" w:sz="0" w:space="0" w:color="auto"/>
                <w:bottom w:val="none" w:sz="0" w:space="0" w:color="auto"/>
                <w:right w:val="none" w:sz="0" w:space="0" w:color="auto"/>
              </w:divBdr>
            </w:div>
            <w:div w:id="2115205084">
              <w:marLeft w:val="0"/>
              <w:marRight w:val="0"/>
              <w:marTop w:val="0"/>
              <w:marBottom w:val="0"/>
              <w:divBdr>
                <w:top w:val="none" w:sz="0" w:space="0" w:color="auto"/>
                <w:left w:val="none" w:sz="0" w:space="0" w:color="auto"/>
                <w:bottom w:val="none" w:sz="0" w:space="0" w:color="auto"/>
                <w:right w:val="none" w:sz="0" w:space="0" w:color="auto"/>
              </w:divBdr>
            </w:div>
            <w:div w:id="2142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1479">
      <w:bodyDiv w:val="1"/>
      <w:marLeft w:val="0"/>
      <w:marRight w:val="0"/>
      <w:marTop w:val="0"/>
      <w:marBottom w:val="0"/>
      <w:divBdr>
        <w:top w:val="none" w:sz="0" w:space="0" w:color="auto"/>
        <w:left w:val="none" w:sz="0" w:space="0" w:color="auto"/>
        <w:bottom w:val="none" w:sz="0" w:space="0" w:color="auto"/>
        <w:right w:val="none" w:sz="0" w:space="0" w:color="auto"/>
      </w:divBdr>
    </w:div>
    <w:div w:id="212900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p.gov.lv/lv/publikacijas-un-parskati" TargetMode="External"/><Relationship Id="rId18" Type="http://schemas.openxmlformats.org/officeDocument/2006/relationships/hyperlink" Target="https://www.bti.gov.lv/lv/aptauja-apliecina-sabiedribas-augsto-iecietibu-pret-bernu-fizisku-sodisan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ti.gov.lv/lv/valsts-statistikas-parskatu-par-barintiesu-darbu-2020-gada-analize" TargetMode="External"/><Relationship Id="rId7" Type="http://schemas.openxmlformats.org/officeDocument/2006/relationships/endnotes" Target="endnotes.xml"/><Relationship Id="rId12" Type="http://schemas.openxmlformats.org/officeDocument/2006/relationships/hyperlink" Target="https://drossinternets.lv/lv/info/zinojumu-statistika" TargetMode="External"/><Relationship Id="rId17" Type="http://schemas.openxmlformats.org/officeDocument/2006/relationships/hyperlink" Target="https://www.bti.gov.lv/lv/media/991/downlo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ti.gov.lv/lv/iedzivotaju-aptauja-par-attieksmes-mainu-attieciba-uz-vardarbibu-gimene" TargetMode="External"/><Relationship Id="rId20" Type="http://schemas.openxmlformats.org/officeDocument/2006/relationships/hyperlink" Target="https://www.antropologija.lu.lv/fileadmin/user_upload/lu_portal/projekti/antropologija/Vardarbiba_pret_sievietem_un_berniem_-_statistika_un_da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ensmediacenter.com/news-features/what-does-coronavirus-mean-for-violence-against-wom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entrsdardedze.lv/wp-content/uploads/2021/11/SKDS_Dardedze_atskaite_11_02_2021.pdf" TargetMode="External"/><Relationship Id="rId23" Type="http://schemas.openxmlformats.org/officeDocument/2006/relationships/hyperlink" Target="https://www.bti.gov.lv/lv/parskats-valsts-bernu-tiesibu-aizsardzibas-inspekcijas-2018-gada-publiskais-parskats" TargetMode="External"/><Relationship Id="rId10" Type="http://schemas.openxmlformats.org/officeDocument/2006/relationships/hyperlink" Target="https://marta.lv/files/info_JAUNIE__U_GRUPU_VAD__T__JI_apm__c__bas_augusts_2019.pdf" TargetMode="External"/><Relationship Id="rId19" Type="http://schemas.openxmlformats.org/officeDocument/2006/relationships/hyperlink" Target="https://www.bti.gov.lv/lv/valsts-statistikas-parskatu-par-barintiesu-darbu-2020-gada-analize" TargetMode="External"/><Relationship Id="rId4" Type="http://schemas.openxmlformats.org/officeDocument/2006/relationships/settings" Target="settings.xml"/><Relationship Id="rId9" Type="http://schemas.openxmlformats.org/officeDocument/2006/relationships/hyperlink" Target="https://stat.gov.lv/lv/statistikas-temas/iedzivotaji/iedzivotaju-skaits/publikacijas-un-infografikas/7258-berni-latvija" TargetMode="External"/><Relationship Id="rId14" Type="http://schemas.openxmlformats.org/officeDocument/2006/relationships/hyperlink" Target="https://www.spkc.gov.lv/sites/spkc/files/data_content/latvijas-skolenu-veselibas-paradumu-petijums-05.10.2020_1.pdf" TargetMode="External"/><Relationship Id="rId22" Type="http://schemas.openxmlformats.org/officeDocument/2006/relationships/hyperlink" Target="https://www.bti.gov.lv/lv/parskats-valsts-bernu-tiesibu-aizsardzibas-inspekcijas-2019-gada-publiskais-parskats-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5982-0242-451E-9F38-83CA983C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6026</Words>
  <Characters>34351</Characters>
  <Application>Microsoft Office Word</Application>
  <DocSecurity>0</DocSecurity>
  <Lines>286</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Dati par vardarbību LATVIJĀ: pieejamās STATISTIKAS UN kvantitatīvo PĒTĪJUMU DATU APKOPOJuMS par 2018-2020 gadu</vt:lpstr>
      <vt:lpstr>VARDARBĪBA PRET SIEVIETĒM UN BĒRNIEM LATVIJĀ: pieejamās STATISTIKAS UN kvantitatīvo PĒTĪJUMU DATU APKOPOJuMS</vt:lpstr>
    </vt:vector>
  </TitlesOfParts>
  <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par vardarbību LATVIJĀ: pieejamās STATISTIKAS UN kvantitatīvo PĒTĪJUMU DATU APKOPOJuMS par 2018.-2020. gadu</dc:title>
  <dc:subject/>
  <dc:creator>maarapinka@gmail.com</dc:creator>
  <cp:keywords/>
  <dc:description/>
  <cp:lastModifiedBy>Artūrs Pokšāns</cp:lastModifiedBy>
  <cp:revision>2</cp:revision>
  <dcterms:created xsi:type="dcterms:W3CDTF">2021-12-01T05:55:00Z</dcterms:created>
  <dcterms:modified xsi:type="dcterms:W3CDTF">2021-12-01T05:55:00Z</dcterms:modified>
</cp:coreProperties>
</file>